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:rsidTr="00252B2C">
        <w:trPr>
          <w:trHeight w:val="1873"/>
        </w:trPr>
        <w:tc>
          <w:tcPr>
            <w:tcW w:w="3753" w:type="dxa"/>
          </w:tcPr>
          <w:p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01.25pt" o:ole="">
                  <v:imagedata r:id="rId7" o:title=""/>
                </v:shape>
                <o:OLEObject Type="Embed" ProgID="CorelDRAW.Graphic.13" ShapeID="_x0000_i1025" DrawAspect="Content" ObjectID="_1612778552" r:id="rId8"/>
              </w:object>
            </w:r>
          </w:p>
        </w:tc>
      </w:tr>
    </w:tbl>
    <w:p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:rsidR="00252B2C" w:rsidRPr="009E1746" w:rsidRDefault="00B2575C" w:rsidP="00B2575C">
      <w:pPr>
        <w:spacing w:after="0" w:line="240" w:lineRule="auto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Реестровый номер в Едином федеральном реестре Туроператоров </w:t>
      </w:r>
      <w:r w:rsidR="00FE5CBD">
        <w:rPr>
          <w:rFonts w:ascii="Calibri" w:eastAsia="Times New Roman" w:hAnsi="Calibri" w:cs="Calibri"/>
          <w:b/>
          <w:sz w:val="24"/>
          <w:szCs w:val="24"/>
        </w:rPr>
        <w:t>РТО</w:t>
      </w: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 013927</w:t>
      </w:r>
    </w:p>
    <w:p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638E2">
        <w:rPr>
          <w:rFonts w:ascii="Arial" w:eastAsia="Arial Unicode MS" w:hAnsi="Arial" w:cs="Arial"/>
          <w:b/>
          <w:sz w:val="18"/>
          <w:szCs w:val="18"/>
        </w:rPr>
        <w:t>Сочи, ул.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Горького, 89</w:t>
      </w:r>
      <w:r w:rsidR="00FE5CBD">
        <w:rPr>
          <w:rFonts w:ascii="Arial" w:eastAsia="Arial Unicode MS" w:hAnsi="Arial" w:cs="Arial"/>
          <w:b/>
          <w:sz w:val="18"/>
          <w:szCs w:val="18"/>
        </w:rPr>
        <w:t>, литер Б, офис 9</w:t>
      </w:r>
    </w:p>
    <w:p w:rsidR="00252B2C" w:rsidRPr="005638E2" w:rsidRDefault="00DF7E2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 xml:space="preserve">тел: +7 </w:t>
      </w:r>
      <w:r w:rsidR="00252B2C">
        <w:rPr>
          <w:rFonts w:ascii="Arial" w:eastAsia="Arial Unicode MS" w:hAnsi="Arial" w:cs="Arial"/>
          <w:b/>
          <w:sz w:val="18"/>
          <w:szCs w:val="18"/>
        </w:rPr>
        <w:t>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:rsidR="00252B2C" w:rsidRPr="00436C7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</w:t>
      </w:r>
      <w:r w:rsidRPr="00436C72">
        <w:rPr>
          <w:rFonts w:ascii="Arial" w:eastAsia="Arial Unicode MS" w:hAnsi="Arial" w:cs="Arial"/>
          <w:b/>
          <w:sz w:val="18"/>
          <w:szCs w:val="18"/>
          <w:lang w:val="en-US"/>
        </w:rPr>
        <w:t>: 8</w:t>
      </w:r>
      <w:r w:rsidR="00DF7E20" w:rsidRPr="00436C72">
        <w:rPr>
          <w:rFonts w:ascii="Arial" w:eastAsia="Arial Unicode MS" w:hAnsi="Arial" w:cs="Arial"/>
          <w:b/>
          <w:sz w:val="18"/>
          <w:szCs w:val="18"/>
          <w:lang w:val="en-US"/>
        </w:rPr>
        <w:t xml:space="preserve"> </w:t>
      </w:r>
      <w:r w:rsidRPr="00436C72">
        <w:rPr>
          <w:rFonts w:ascii="Arial" w:eastAsia="Arial Unicode MS" w:hAnsi="Arial" w:cs="Arial"/>
          <w:b/>
          <w:sz w:val="18"/>
          <w:szCs w:val="18"/>
          <w:lang w:val="en-US"/>
        </w:rPr>
        <w:t xml:space="preserve">(862) </w:t>
      </w:r>
      <w:r w:rsidR="00DF7E20" w:rsidRPr="00436C72">
        <w:rPr>
          <w:rFonts w:ascii="Arial" w:eastAsia="Arial Unicode MS" w:hAnsi="Arial" w:cs="Arial"/>
          <w:b/>
          <w:sz w:val="18"/>
          <w:szCs w:val="18"/>
          <w:lang w:val="en-US"/>
        </w:rPr>
        <w:t>261-65-75</w:t>
      </w:r>
    </w:p>
    <w:p w:rsidR="00252B2C" w:rsidRPr="00436C72" w:rsidRDefault="00252B2C" w:rsidP="00252B2C">
      <w:pPr>
        <w:pStyle w:val="a4"/>
        <w:ind w:left="2835"/>
        <w:jc w:val="center"/>
        <w:rPr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436C72">
        <w:rPr>
          <w:rFonts w:ascii="Arial" w:eastAsia="Arial Unicode MS" w:hAnsi="Arial" w:cs="Arial"/>
          <w:b/>
          <w:sz w:val="18"/>
          <w:szCs w:val="18"/>
          <w:lang w:val="en-US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436C72">
        <w:rPr>
          <w:rFonts w:ascii="Arial" w:eastAsia="Arial Unicode MS" w:hAnsi="Arial" w:cs="Arial"/>
          <w:b/>
          <w:sz w:val="18"/>
          <w:szCs w:val="18"/>
          <w:lang w:val="en-US"/>
        </w:rPr>
        <w:t xml:space="preserve">: </w:t>
      </w:r>
      <w:hyperlink r:id="rId9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436C72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436C72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436C72">
        <w:rPr>
          <w:lang w:val="en-US"/>
        </w:rPr>
        <w:t xml:space="preserve">, </w:t>
      </w:r>
      <w:hyperlink r:id="rId10" w:history="1">
        <w:r w:rsidR="00C45CAB" w:rsidRPr="00C45CAB">
          <w:rPr>
            <w:rStyle w:val="a3"/>
            <w:lang w:val="en-US"/>
          </w:rPr>
          <w:t>argo</w:t>
        </w:r>
        <w:r w:rsidR="00C45CAB" w:rsidRPr="00436C72">
          <w:rPr>
            <w:rStyle w:val="a3"/>
            <w:lang w:val="en-US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436C72">
          <w:rPr>
            <w:rStyle w:val="a3"/>
            <w:lang w:val="en-US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436C72">
          <w:rPr>
            <w:rStyle w:val="a3"/>
            <w:lang w:val="en-US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:rsidR="00EE2429" w:rsidRPr="00965E76" w:rsidRDefault="006C1A4F" w:rsidP="00EE2429">
      <w:pPr>
        <w:pStyle w:val="a4"/>
        <w:ind w:left="2835"/>
        <w:jc w:val="center"/>
        <w:rPr>
          <w:rStyle w:val="a3"/>
          <w:rFonts w:ascii="Arial" w:eastAsia="Arial Unicode MS" w:hAnsi="Arial" w:cs="Arial"/>
          <w:b/>
          <w:sz w:val="18"/>
          <w:szCs w:val="18"/>
        </w:rPr>
      </w:pPr>
      <w:hyperlink r:id="rId11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proofErr w:type="spellEnd"/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  <w:proofErr w:type="spellEnd"/>
      </w:hyperlink>
    </w:p>
    <w:p w:rsidR="00EE2429" w:rsidRDefault="00EE2429" w:rsidP="00EE2429">
      <w:pPr>
        <w:pStyle w:val="a4"/>
        <w:ind w:left="2835"/>
        <w:jc w:val="center"/>
        <w:rPr>
          <w:rStyle w:val="a9"/>
          <w:rFonts w:ascii="Arial" w:hAnsi="Arial" w:cs="Arial"/>
          <w:color w:val="000000"/>
          <w:sz w:val="23"/>
          <w:szCs w:val="23"/>
        </w:rPr>
      </w:pPr>
    </w:p>
    <w:p w:rsidR="00EE2429" w:rsidRDefault="00EE2429" w:rsidP="00EE2429">
      <w:pPr>
        <w:pStyle w:val="a4"/>
        <w:ind w:left="2835"/>
        <w:jc w:val="center"/>
        <w:rPr>
          <w:rStyle w:val="a9"/>
          <w:rFonts w:ascii="Arial" w:hAnsi="Arial" w:cs="Arial"/>
          <w:color w:val="000000"/>
          <w:sz w:val="23"/>
          <w:szCs w:val="23"/>
        </w:rPr>
      </w:pPr>
    </w:p>
    <w:p w:rsidR="00EE2429" w:rsidRDefault="00EE2429" w:rsidP="00965E76">
      <w:pPr>
        <w:pStyle w:val="a4"/>
        <w:ind w:left="2835"/>
        <w:rPr>
          <w:rStyle w:val="a9"/>
          <w:rFonts w:ascii="Arial" w:hAnsi="Arial" w:cs="Arial"/>
          <w:color w:val="000000"/>
          <w:sz w:val="23"/>
          <w:szCs w:val="23"/>
        </w:rPr>
      </w:pPr>
    </w:p>
    <w:p w:rsidR="002A184B" w:rsidRPr="00965E76" w:rsidRDefault="003F72E4" w:rsidP="00965E76">
      <w:pPr>
        <w:pStyle w:val="a4"/>
        <w:ind w:left="2835"/>
        <w:rPr>
          <w:rFonts w:ascii="Arial" w:eastAsia="Arial Unicode MS" w:hAnsi="Arial" w:cs="Arial"/>
          <w:b/>
          <w:sz w:val="18"/>
          <w:szCs w:val="18"/>
        </w:rPr>
      </w:pPr>
      <w:r>
        <w:rPr>
          <w:rStyle w:val="a9"/>
          <w:rFonts w:ascii="Arial" w:hAnsi="Arial" w:cs="Arial"/>
          <w:color w:val="000000"/>
          <w:sz w:val="23"/>
          <w:szCs w:val="23"/>
        </w:rPr>
        <w:t>Гостиница «Грифон</w:t>
      </w:r>
      <w:r w:rsidR="008659F4">
        <w:rPr>
          <w:rStyle w:val="a9"/>
          <w:rFonts w:ascii="Arial" w:hAnsi="Arial" w:cs="Arial"/>
          <w:color w:val="000000"/>
          <w:sz w:val="23"/>
          <w:szCs w:val="23"/>
        </w:rPr>
        <w:t>»</w:t>
      </w:r>
      <w:r w:rsidR="005F0648">
        <w:rPr>
          <w:rStyle w:val="a9"/>
          <w:rFonts w:ascii="Arial" w:hAnsi="Arial" w:cs="Arial"/>
          <w:color w:val="000000"/>
          <w:sz w:val="23"/>
          <w:szCs w:val="23"/>
        </w:rPr>
        <w:t xml:space="preserve">, г. </w:t>
      </w:r>
      <w:r w:rsidR="008659F4">
        <w:rPr>
          <w:rStyle w:val="a9"/>
          <w:rFonts w:ascii="Arial" w:hAnsi="Arial" w:cs="Arial"/>
          <w:color w:val="000000"/>
          <w:sz w:val="23"/>
          <w:szCs w:val="23"/>
        </w:rPr>
        <w:t>Новый Афон</w:t>
      </w:r>
      <w:r w:rsidR="005F0648">
        <w:rPr>
          <w:rStyle w:val="a9"/>
          <w:rFonts w:ascii="Arial" w:hAnsi="Arial" w:cs="Arial"/>
          <w:color w:val="000000"/>
          <w:sz w:val="23"/>
          <w:szCs w:val="23"/>
        </w:rPr>
        <w:t xml:space="preserve"> </w:t>
      </w:r>
      <w:r w:rsidR="00A50E01">
        <w:rPr>
          <w:rStyle w:val="a9"/>
          <w:rFonts w:ascii="Arial" w:hAnsi="Arial" w:cs="Arial"/>
          <w:color w:val="000000"/>
          <w:sz w:val="23"/>
          <w:szCs w:val="23"/>
        </w:rPr>
        <w:t>201</w:t>
      </w:r>
      <w:r w:rsidR="00436C72">
        <w:rPr>
          <w:rStyle w:val="a9"/>
          <w:rFonts w:ascii="Arial" w:hAnsi="Arial" w:cs="Arial"/>
          <w:color w:val="000000"/>
          <w:sz w:val="23"/>
          <w:szCs w:val="23"/>
        </w:rPr>
        <w:t>9</w:t>
      </w:r>
      <w:r w:rsidR="00E4323D">
        <w:rPr>
          <w:rStyle w:val="a9"/>
          <w:rFonts w:ascii="Arial" w:hAnsi="Arial" w:cs="Arial"/>
          <w:color w:val="000000"/>
          <w:sz w:val="23"/>
          <w:szCs w:val="23"/>
        </w:rPr>
        <w:t xml:space="preserve"> г.</w:t>
      </w:r>
    </w:p>
    <w:p w:rsidR="00965E76" w:rsidRDefault="00965E76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AD70E4" w:rsidRDefault="00AD70E4" w:rsidP="00AD70E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Адрес:</w:t>
      </w:r>
      <w:r>
        <w:rPr>
          <w:rFonts w:ascii="Arial" w:hAnsi="Arial" w:cs="Arial"/>
          <w:color w:val="616161"/>
          <w:sz w:val="21"/>
          <w:szCs w:val="21"/>
        </w:rPr>
        <w:t> г. Новый Афон, Водопадный переулок, 7</w:t>
      </w:r>
    </w:p>
    <w:p w:rsidR="00AD70E4" w:rsidRDefault="00AD70E4" w:rsidP="00AD70E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AD70E4" w:rsidRDefault="00AD70E4" w:rsidP="00AD70E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Описание: </w:t>
      </w:r>
      <w:r>
        <w:rPr>
          <w:rFonts w:ascii="Arial" w:hAnsi="Arial" w:cs="Arial"/>
          <w:color w:val="616161"/>
          <w:sz w:val="21"/>
          <w:szCs w:val="21"/>
        </w:rPr>
        <w:t xml:space="preserve">Гостиница «Грифон» расположена в самом сердце прекрасного и древнего города Абхазии - Новый Афон, на берегу горной реки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Псырцха</w:t>
      </w:r>
      <w:proofErr w:type="spellEnd"/>
      <w:r>
        <w:rPr>
          <w:rFonts w:ascii="Arial" w:hAnsi="Arial" w:cs="Arial"/>
          <w:color w:val="616161"/>
          <w:sz w:val="21"/>
          <w:szCs w:val="21"/>
        </w:rPr>
        <w:t xml:space="preserve">. В непосредственной близости от нее расположены величайшие памятники архитектуры древности и незабываемые природные места. Новоафонский монастырь, Храм Симона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Канонита</w:t>
      </w:r>
      <w:proofErr w:type="spellEnd"/>
      <w:r>
        <w:rPr>
          <w:rFonts w:ascii="Arial" w:hAnsi="Arial" w:cs="Arial"/>
          <w:color w:val="616161"/>
          <w:sz w:val="21"/>
          <w:szCs w:val="21"/>
        </w:rPr>
        <w:t>, Национальный Новоафонский историко-культурный заповедник “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Анакопия</w:t>
      </w:r>
      <w:proofErr w:type="spellEnd"/>
      <w:r>
        <w:rPr>
          <w:rFonts w:ascii="Arial" w:hAnsi="Arial" w:cs="Arial"/>
          <w:color w:val="616161"/>
          <w:sz w:val="21"/>
          <w:szCs w:val="21"/>
        </w:rPr>
        <w:t xml:space="preserve">”, Комплекс водопадов, Пещерный комплекс </w:t>
      </w:r>
      <w:proofErr w:type="gramStart"/>
      <w:r>
        <w:rPr>
          <w:rFonts w:ascii="Arial" w:hAnsi="Arial" w:cs="Arial"/>
          <w:color w:val="616161"/>
          <w:sz w:val="21"/>
          <w:szCs w:val="21"/>
        </w:rPr>
        <w:t>- вот далеко не полный список прекрасных мест</w:t>
      </w:r>
      <w:proofErr w:type="gramEnd"/>
      <w:r>
        <w:rPr>
          <w:rFonts w:ascii="Arial" w:hAnsi="Arial" w:cs="Arial"/>
          <w:color w:val="616161"/>
          <w:sz w:val="21"/>
          <w:szCs w:val="21"/>
        </w:rPr>
        <w:t>, которые Вы можете посетить. Гостиница является примером удачного сочетания принципов традиционного деревянного строительства с особенностями современной архитектуры и прекрасно вписывается в окружающий ландшафт. Теплые тона деревянного здания отлично гармонируют с окружающей зеленью склонов и синевой неба. В нем достаточно простора и света.</w:t>
      </w:r>
    </w:p>
    <w:p w:rsidR="00AD70E4" w:rsidRDefault="00AD70E4" w:rsidP="00AD70E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Панорамные окна открывают прекрасный вид и делают здание частью окружающего ландшафта. Остаться наедине с природой мечтает каждый человек: жить в уютном номере, пить кофе на большой лоджии, любуясь великолепным видом, радуясь солнцу, вдыхая дивные ароматы субтропических культур. Грамотная организация пространства создает максимальный комфорт для окружающих.</w:t>
      </w:r>
    </w:p>
    <w:p w:rsidR="00AD70E4" w:rsidRDefault="00AD70E4" w:rsidP="00AD70E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AD70E4" w:rsidRDefault="00AD70E4" w:rsidP="00AD70E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Проезд:</w:t>
      </w:r>
      <w:r>
        <w:rPr>
          <w:rFonts w:ascii="Arial" w:hAnsi="Arial" w:cs="Arial"/>
          <w:color w:val="616161"/>
          <w:sz w:val="21"/>
          <w:szCs w:val="21"/>
        </w:rPr>
        <w:t> Общественным транспортом: от железнодорожного вокзала или аэропорта города Адлер маршрутным такси или автобусом «Адлер – Веселое». Пройти пограничный пропускной пункт. На территории республики Абхазия — автобус, маршрутное такси или такси до города Новый Афон, водопадный переулок, дом 7, гостиница «Грифон».</w:t>
      </w:r>
    </w:p>
    <w:p w:rsidR="00AD70E4" w:rsidRDefault="00AD70E4" w:rsidP="00AD70E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К услугам гостей: ресторан, кафе, беседка для отдыха, гриль бар, экскурсионное бюро, детский открытый подогреваемый бассейн.</w:t>
      </w:r>
    </w:p>
    <w:p w:rsidR="00AD70E4" w:rsidRDefault="00AD70E4" w:rsidP="00AD70E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AD70E4" w:rsidRDefault="00AD70E4" w:rsidP="00AD70E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Питание:</w:t>
      </w:r>
      <w:r>
        <w:rPr>
          <w:rFonts w:ascii="Arial" w:hAnsi="Arial" w:cs="Arial"/>
          <w:color w:val="616161"/>
          <w:sz w:val="21"/>
          <w:szCs w:val="21"/>
        </w:rPr>
        <w:t> Кухня европейская. Питание сбалансированное и разнообразное. За дополнительную плату.</w:t>
      </w:r>
    </w:p>
    <w:p w:rsidR="00AD70E4" w:rsidRDefault="00AD70E4" w:rsidP="00AD70E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AD70E4" w:rsidRDefault="00AD70E4" w:rsidP="00AD70E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Пляж: </w:t>
      </w:r>
      <w:r>
        <w:rPr>
          <w:rFonts w:ascii="Arial" w:hAnsi="Arial" w:cs="Arial"/>
          <w:color w:val="616161"/>
          <w:sz w:val="21"/>
          <w:szCs w:val="21"/>
        </w:rPr>
        <w:t>городской, мелко-галечный в 250 метрах от пансионата. На пляже кафе, морские прогулки, все водные виды развлечений. Есть прокат лежаков и зонтов.</w:t>
      </w:r>
    </w:p>
    <w:p w:rsidR="00AD70E4" w:rsidRDefault="00AD70E4" w:rsidP="00AD70E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AD70E4" w:rsidRDefault="00AD70E4" w:rsidP="00AD70E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Комфортабельность номеров:</w:t>
      </w:r>
      <w:r>
        <w:rPr>
          <w:rFonts w:ascii="Arial" w:hAnsi="Arial" w:cs="Arial"/>
          <w:color w:val="616161"/>
          <w:sz w:val="21"/>
          <w:szCs w:val="21"/>
        </w:rPr>
        <w:br/>
        <w:t xml:space="preserve">Все гости, прибывающие </w:t>
      </w:r>
      <w:proofErr w:type="gramStart"/>
      <w:r>
        <w:rPr>
          <w:rFonts w:ascii="Arial" w:hAnsi="Arial" w:cs="Arial"/>
          <w:color w:val="616161"/>
          <w:sz w:val="21"/>
          <w:szCs w:val="21"/>
        </w:rPr>
        <w:t>на отдых</w:t>
      </w:r>
      <w:proofErr w:type="gramEnd"/>
      <w:r>
        <w:rPr>
          <w:rFonts w:ascii="Arial" w:hAnsi="Arial" w:cs="Arial"/>
          <w:color w:val="616161"/>
          <w:sz w:val="21"/>
          <w:szCs w:val="21"/>
        </w:rPr>
        <w:t xml:space="preserve"> размещаются в комфортабельных номерах отеля,</w:t>
      </w:r>
    </w:p>
    <w:p w:rsidR="00AD70E4" w:rsidRDefault="00AD70E4" w:rsidP="00AD70E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AD70E4" w:rsidRDefault="00AD70E4" w:rsidP="00AD70E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2-3-местный 1-комнатный стандарт со всеми удобствами (мебель, санузел, душ, телевизор, холодильник, кондиционер, балкон, интернет);</w:t>
      </w:r>
    </w:p>
    <w:p w:rsidR="00AD70E4" w:rsidRDefault="00AD70E4" w:rsidP="00AD70E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AD70E4" w:rsidRDefault="00AD70E4" w:rsidP="00AD70E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2-3-местный люкс (мебель, санузел, душ, телевизор, холодильник, кондиционер, мягкая мебель, балкон, интернет).</w:t>
      </w:r>
    </w:p>
    <w:p w:rsidR="00AD70E4" w:rsidRDefault="00AD70E4" w:rsidP="00AD70E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AD70E4" w:rsidRDefault="00AD70E4" w:rsidP="00AD70E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Дети </w:t>
      </w:r>
      <w:r>
        <w:rPr>
          <w:rFonts w:ascii="Arial" w:hAnsi="Arial" w:cs="Arial"/>
          <w:color w:val="616161"/>
          <w:sz w:val="21"/>
          <w:szCs w:val="21"/>
        </w:rPr>
        <w:t>принимаются с любого возраста. До 5 лет без предоставления места - бесплатно.</w:t>
      </w:r>
    </w:p>
    <w:p w:rsidR="00AD70E4" w:rsidRDefault="00AD70E4" w:rsidP="00AD70E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lastRenderedPageBreak/>
        <w:t> </w:t>
      </w:r>
    </w:p>
    <w:p w:rsidR="00AD70E4" w:rsidRDefault="00AD70E4" w:rsidP="00AD70E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Дополнительное место</w:t>
      </w:r>
      <w:r>
        <w:rPr>
          <w:rFonts w:ascii="Arial" w:hAnsi="Arial" w:cs="Arial"/>
          <w:color w:val="616161"/>
          <w:sz w:val="21"/>
          <w:szCs w:val="21"/>
        </w:rPr>
        <w:t> по прейскуранту.</w:t>
      </w:r>
    </w:p>
    <w:p w:rsidR="00AD70E4" w:rsidRDefault="00AD70E4" w:rsidP="00AD70E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AD70E4" w:rsidRDefault="00AD70E4" w:rsidP="00AD70E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В стоимость входит:</w:t>
      </w:r>
    </w:p>
    <w:p w:rsidR="00AD70E4" w:rsidRDefault="00AD70E4" w:rsidP="00AD70E4">
      <w:pPr>
        <w:pStyle w:val="font7"/>
        <w:numPr>
          <w:ilvl w:val="0"/>
          <w:numId w:val="50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проживание.</w:t>
      </w:r>
    </w:p>
    <w:p w:rsidR="00AD70E4" w:rsidRDefault="00AD70E4" w:rsidP="00AD70E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AD70E4" w:rsidRDefault="00AD70E4" w:rsidP="00AD70E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Дополнительно оплачивается</w:t>
      </w:r>
      <w:r>
        <w:rPr>
          <w:rFonts w:ascii="Arial" w:hAnsi="Arial" w:cs="Arial"/>
          <w:color w:val="616161"/>
          <w:sz w:val="21"/>
          <w:szCs w:val="21"/>
        </w:rPr>
        <w:t> курортный сбор – 40 руб. с человека единоразово.</w:t>
      </w:r>
    </w:p>
    <w:p w:rsidR="00AD70E4" w:rsidRDefault="00AD70E4" w:rsidP="00AD70E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AD70E4" w:rsidRDefault="00AD70E4" w:rsidP="00AD70E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Трансфер</w:t>
      </w:r>
      <w:r>
        <w:rPr>
          <w:rFonts w:ascii="Arial" w:hAnsi="Arial" w:cs="Arial"/>
          <w:color w:val="616161"/>
          <w:sz w:val="21"/>
          <w:szCs w:val="21"/>
        </w:rPr>
        <w:br/>
        <w:t>Заказ трансфера осуществляется только в обе стороны (Адлер-пансионат-Адлер).</w:t>
      </w:r>
      <w:r>
        <w:rPr>
          <w:rFonts w:ascii="Arial" w:hAnsi="Arial" w:cs="Arial"/>
          <w:color w:val="616161"/>
          <w:sz w:val="21"/>
          <w:szCs w:val="21"/>
        </w:rPr>
        <w:br/>
        <w:t>Встречают с табличкой "Апсуа-тур" (с 0</w:t>
      </w:r>
      <w:r w:rsidR="00436C72">
        <w:rPr>
          <w:rFonts w:ascii="Arial" w:hAnsi="Arial" w:cs="Arial"/>
          <w:color w:val="616161"/>
          <w:sz w:val="21"/>
          <w:szCs w:val="21"/>
        </w:rPr>
        <w:t>5</w:t>
      </w:r>
      <w:r>
        <w:rPr>
          <w:rFonts w:ascii="Arial" w:hAnsi="Arial" w:cs="Arial"/>
          <w:color w:val="616161"/>
          <w:sz w:val="21"/>
          <w:szCs w:val="21"/>
        </w:rPr>
        <w:t>:00 до 22:00)</w:t>
      </w:r>
      <w:r>
        <w:rPr>
          <w:rFonts w:ascii="Arial" w:hAnsi="Arial" w:cs="Arial"/>
          <w:color w:val="616161"/>
          <w:sz w:val="21"/>
          <w:szCs w:val="21"/>
        </w:rPr>
        <w:br/>
        <w:t>Стоимость услуги в две стороны:</w:t>
      </w:r>
      <w:r>
        <w:rPr>
          <w:rFonts w:ascii="Arial" w:hAnsi="Arial" w:cs="Arial"/>
          <w:color w:val="616161"/>
          <w:sz w:val="21"/>
          <w:szCs w:val="21"/>
        </w:rPr>
        <w:br/>
        <w:t>Взрослый — 2200 руб.;</w:t>
      </w:r>
      <w:r>
        <w:rPr>
          <w:rFonts w:ascii="Arial" w:hAnsi="Arial" w:cs="Arial"/>
          <w:color w:val="616161"/>
          <w:sz w:val="21"/>
          <w:szCs w:val="21"/>
        </w:rPr>
        <w:br/>
        <w:t xml:space="preserve">Ребенок до </w:t>
      </w:r>
      <w:r w:rsidR="00436C72">
        <w:rPr>
          <w:rFonts w:ascii="Arial" w:hAnsi="Arial" w:cs="Arial"/>
          <w:color w:val="616161"/>
          <w:sz w:val="21"/>
          <w:szCs w:val="21"/>
        </w:rPr>
        <w:t>2</w:t>
      </w:r>
      <w:r>
        <w:rPr>
          <w:rFonts w:ascii="Arial" w:hAnsi="Arial" w:cs="Arial"/>
          <w:color w:val="616161"/>
          <w:sz w:val="21"/>
          <w:szCs w:val="21"/>
        </w:rPr>
        <w:t xml:space="preserve"> лет — бесплатно (отдельное место не предоставляется).</w:t>
      </w:r>
    </w:p>
    <w:p w:rsidR="00AD70E4" w:rsidRDefault="00AD70E4" w:rsidP="00AD70E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AD70E4" w:rsidRDefault="00AD70E4" w:rsidP="00AD70E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Расчетный час:</w:t>
      </w:r>
      <w:r>
        <w:rPr>
          <w:rFonts w:ascii="Arial" w:hAnsi="Arial" w:cs="Arial"/>
          <w:color w:val="616161"/>
          <w:sz w:val="21"/>
          <w:szCs w:val="21"/>
        </w:rPr>
        <w:t> </w:t>
      </w:r>
      <w:r w:rsidR="00436C72">
        <w:rPr>
          <w:rFonts w:ascii="Arial" w:hAnsi="Arial" w:cs="Arial"/>
          <w:color w:val="616161"/>
          <w:sz w:val="21"/>
          <w:szCs w:val="21"/>
        </w:rPr>
        <w:t>заезд в 14:00, выезд в 12:00</w:t>
      </w:r>
    </w:p>
    <w:p w:rsidR="00AD70E4" w:rsidRDefault="00AD70E4" w:rsidP="00AD70E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Style w:val="wixguard"/>
          <w:rFonts w:ascii="Arial" w:hAnsi="Arial" w:cs="Arial"/>
          <w:color w:val="616161"/>
          <w:sz w:val="21"/>
          <w:szCs w:val="21"/>
          <w:bdr w:val="none" w:sz="0" w:space="0" w:color="auto" w:frame="1"/>
        </w:rPr>
        <w:t>​</w:t>
      </w:r>
    </w:p>
    <w:p w:rsidR="00965E76" w:rsidRDefault="00AD70E4" w:rsidP="00436C72">
      <w:pPr>
        <w:pStyle w:val="font7"/>
        <w:spacing w:before="0" w:beforeAutospacing="0" w:after="0" w:afterAutospacing="0"/>
        <w:textAlignment w:val="baseline"/>
        <w:rPr>
          <w:rFonts w:eastAsia="Arial Unicode MS"/>
          <w:sz w:val="20"/>
          <w:szCs w:val="20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Стоимость указана за 1 человека в сутки, руб. 201</w:t>
      </w:r>
      <w:r w:rsidR="00436C72"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9</w:t>
      </w: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 г.</w:t>
      </w:r>
    </w:p>
    <w:tbl>
      <w:tblPr>
        <w:tblW w:w="13290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0"/>
        <w:gridCol w:w="1630"/>
        <w:gridCol w:w="1629"/>
        <w:gridCol w:w="1629"/>
        <w:gridCol w:w="1629"/>
        <w:gridCol w:w="1629"/>
        <w:gridCol w:w="1644"/>
      </w:tblGrid>
      <w:tr w:rsidR="00436C72" w:rsidRPr="00436C72" w:rsidTr="00436C72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6C72" w:rsidRPr="00436C72" w:rsidRDefault="00436C72" w:rsidP="00436C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436C72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6C72" w:rsidRPr="00436C72" w:rsidRDefault="00436C72" w:rsidP="00436C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436C72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10.01-31.05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6C72" w:rsidRPr="00436C72" w:rsidRDefault="00436C72" w:rsidP="00436C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436C72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01.06-30.06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6C72" w:rsidRPr="00436C72" w:rsidRDefault="00436C72" w:rsidP="00436C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436C72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01.07-31.07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6C72" w:rsidRPr="00436C72" w:rsidRDefault="00436C72" w:rsidP="00436C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436C72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01.08-31.08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6C72" w:rsidRPr="00436C72" w:rsidRDefault="00436C72" w:rsidP="00436C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436C72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01.09-19.09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36C72" w:rsidRPr="00436C72" w:rsidRDefault="00436C72" w:rsidP="00436C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436C72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20.09-30.09</w:t>
            </w:r>
          </w:p>
        </w:tc>
      </w:tr>
      <w:tr w:rsidR="00436C72" w:rsidRPr="00436C72" w:rsidTr="00436C72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6C72" w:rsidRPr="00436C72" w:rsidRDefault="00436C72" w:rsidP="00436C7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36C7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1-местный Стандарт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6C72" w:rsidRPr="00436C72" w:rsidRDefault="00436C72" w:rsidP="00436C7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36C7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6C72" w:rsidRPr="00436C72" w:rsidRDefault="00436C72" w:rsidP="00436C7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36C7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6C72" w:rsidRPr="00436C72" w:rsidRDefault="00436C72" w:rsidP="00436C7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36C7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6C72" w:rsidRPr="00436C72" w:rsidRDefault="00436C72" w:rsidP="00436C7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36C7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6C72" w:rsidRPr="00436C72" w:rsidRDefault="00436C72" w:rsidP="00436C7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36C7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6C72" w:rsidRPr="00436C72" w:rsidRDefault="00436C72" w:rsidP="00436C7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36C7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1500</w:t>
            </w:r>
          </w:p>
        </w:tc>
      </w:tr>
      <w:tr w:rsidR="00436C72" w:rsidRPr="00436C72" w:rsidTr="00436C72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6C72" w:rsidRPr="00436C72" w:rsidRDefault="00436C72" w:rsidP="00436C7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36C7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6C72" w:rsidRPr="00436C72" w:rsidRDefault="00436C72" w:rsidP="00436C7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36C7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6C72" w:rsidRPr="00436C72" w:rsidRDefault="00436C72" w:rsidP="00436C7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36C7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6C72" w:rsidRPr="00436C72" w:rsidRDefault="00436C72" w:rsidP="00436C7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36C7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6C72" w:rsidRPr="00436C72" w:rsidRDefault="00436C72" w:rsidP="00436C7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36C7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6C72" w:rsidRPr="00436C72" w:rsidRDefault="00436C72" w:rsidP="00436C7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36C7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6C72" w:rsidRPr="00436C72" w:rsidRDefault="00436C72" w:rsidP="00436C7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36C7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500</w:t>
            </w:r>
          </w:p>
        </w:tc>
      </w:tr>
      <w:tr w:rsidR="00436C72" w:rsidRPr="00436C72" w:rsidTr="00436C72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6C72" w:rsidRPr="00436C72" w:rsidRDefault="00436C72" w:rsidP="00436C7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36C7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6C72" w:rsidRPr="00436C72" w:rsidRDefault="00436C72" w:rsidP="00436C7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36C7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6C72" w:rsidRPr="00436C72" w:rsidRDefault="00436C72" w:rsidP="00436C7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36C7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6C72" w:rsidRPr="00436C72" w:rsidRDefault="00436C72" w:rsidP="00436C7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36C7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6C72" w:rsidRPr="00436C72" w:rsidRDefault="00436C72" w:rsidP="00436C7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36C7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6C72" w:rsidRPr="00436C72" w:rsidRDefault="00436C72" w:rsidP="00436C7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36C7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6C72" w:rsidRPr="00436C72" w:rsidRDefault="00436C72" w:rsidP="00436C7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36C7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1250</w:t>
            </w:r>
          </w:p>
        </w:tc>
      </w:tr>
      <w:tr w:rsidR="00436C72" w:rsidRPr="00436C72" w:rsidTr="00436C72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6C72" w:rsidRPr="00436C72" w:rsidRDefault="00436C72" w:rsidP="00436C7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36C7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6C72" w:rsidRPr="00436C72" w:rsidRDefault="00436C72" w:rsidP="00436C7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36C7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6C72" w:rsidRPr="00436C72" w:rsidRDefault="00436C72" w:rsidP="00436C7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36C7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6C72" w:rsidRPr="00436C72" w:rsidRDefault="00436C72" w:rsidP="00436C7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36C7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6C72" w:rsidRPr="00436C72" w:rsidRDefault="00436C72" w:rsidP="00436C7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36C7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6C72" w:rsidRPr="00436C72" w:rsidRDefault="00436C72" w:rsidP="00436C7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36C7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6C72" w:rsidRPr="00436C72" w:rsidRDefault="00436C72" w:rsidP="00436C7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36C7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500</w:t>
            </w:r>
          </w:p>
        </w:tc>
      </w:tr>
      <w:tr w:rsidR="00436C72" w:rsidRPr="00436C72" w:rsidTr="00436C72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6C72" w:rsidRPr="00436C72" w:rsidRDefault="00436C72" w:rsidP="00436C7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36C7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одноместное размещение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6C72" w:rsidRPr="00436C72" w:rsidRDefault="00436C72" w:rsidP="00436C7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36C7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6C72" w:rsidRPr="00436C72" w:rsidRDefault="00436C72" w:rsidP="00436C7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36C7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6C72" w:rsidRPr="00436C72" w:rsidRDefault="00436C72" w:rsidP="00436C7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36C7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6C72" w:rsidRPr="00436C72" w:rsidRDefault="00436C72" w:rsidP="00436C7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36C7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6C72" w:rsidRPr="00436C72" w:rsidRDefault="00436C72" w:rsidP="00436C7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36C7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6C72" w:rsidRPr="00436C72" w:rsidRDefault="00436C72" w:rsidP="00436C7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36C7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2500</w:t>
            </w:r>
          </w:p>
        </w:tc>
      </w:tr>
      <w:tr w:rsidR="00436C72" w:rsidRPr="00436C72" w:rsidTr="00436C72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6C72" w:rsidRPr="00436C72" w:rsidRDefault="00436C72" w:rsidP="00436C7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36C7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3-местный Стандарт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6C72" w:rsidRPr="00436C72" w:rsidRDefault="00436C72" w:rsidP="00436C7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36C7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6C72" w:rsidRPr="00436C72" w:rsidRDefault="00436C72" w:rsidP="00436C7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36C7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6C72" w:rsidRPr="00436C72" w:rsidRDefault="00436C72" w:rsidP="00436C7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36C7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6C72" w:rsidRPr="00436C72" w:rsidRDefault="00436C72" w:rsidP="00436C7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36C7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6C72" w:rsidRPr="00436C72" w:rsidRDefault="00436C72" w:rsidP="00436C7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36C7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6C72" w:rsidRPr="00436C72" w:rsidRDefault="00436C72" w:rsidP="00436C7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36C7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1000</w:t>
            </w:r>
          </w:p>
        </w:tc>
      </w:tr>
      <w:tr w:rsidR="00436C72" w:rsidRPr="00436C72" w:rsidTr="00436C72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6C72" w:rsidRPr="00436C72" w:rsidRDefault="00436C72" w:rsidP="00436C7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36C7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6C72" w:rsidRPr="00436C72" w:rsidRDefault="00436C72" w:rsidP="00436C7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36C7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6C72" w:rsidRPr="00436C72" w:rsidRDefault="00436C72" w:rsidP="00436C7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36C7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6C72" w:rsidRPr="00436C72" w:rsidRDefault="00436C72" w:rsidP="00436C7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36C7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6C72" w:rsidRPr="00436C72" w:rsidRDefault="00436C72" w:rsidP="00436C7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36C7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6C72" w:rsidRPr="00436C72" w:rsidRDefault="00436C72" w:rsidP="00436C7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36C7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6C72" w:rsidRPr="00436C72" w:rsidRDefault="00436C72" w:rsidP="00436C7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36C7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500</w:t>
            </w:r>
          </w:p>
        </w:tc>
      </w:tr>
      <w:tr w:rsidR="00436C72" w:rsidRPr="00436C72" w:rsidTr="00436C72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6C72" w:rsidRPr="00436C72" w:rsidRDefault="00436C72" w:rsidP="00436C7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36C7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одноместное размещение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6C72" w:rsidRPr="00436C72" w:rsidRDefault="00436C72" w:rsidP="00436C7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36C7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6C72" w:rsidRPr="00436C72" w:rsidRDefault="00436C72" w:rsidP="00436C7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36C7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6C72" w:rsidRPr="00436C72" w:rsidRDefault="00436C72" w:rsidP="00436C7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36C7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6C72" w:rsidRPr="00436C72" w:rsidRDefault="00436C72" w:rsidP="00436C7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36C7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6C72" w:rsidRPr="00436C72" w:rsidRDefault="00436C72" w:rsidP="00436C7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36C7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6C72" w:rsidRPr="00436C72" w:rsidRDefault="00436C72" w:rsidP="00436C7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36C7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3000</w:t>
            </w:r>
          </w:p>
        </w:tc>
      </w:tr>
      <w:tr w:rsidR="00436C72" w:rsidRPr="00436C72" w:rsidTr="00436C72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6C72" w:rsidRPr="00436C72" w:rsidRDefault="00436C72" w:rsidP="00436C7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36C7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2-комн. Люкс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6C72" w:rsidRPr="00436C72" w:rsidRDefault="00436C72" w:rsidP="00436C7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36C7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6C72" w:rsidRPr="00436C72" w:rsidRDefault="00436C72" w:rsidP="00436C7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36C7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6C72" w:rsidRPr="00436C72" w:rsidRDefault="00436C72" w:rsidP="00436C7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36C7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6C72" w:rsidRPr="00436C72" w:rsidRDefault="00436C72" w:rsidP="00436C7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36C7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6C72" w:rsidRPr="00436C72" w:rsidRDefault="00436C72" w:rsidP="00436C7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36C7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6C72" w:rsidRPr="00436C72" w:rsidRDefault="00436C72" w:rsidP="00436C7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36C7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2400</w:t>
            </w:r>
          </w:p>
        </w:tc>
      </w:tr>
      <w:tr w:rsidR="00436C72" w:rsidRPr="00436C72" w:rsidTr="00436C72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6C72" w:rsidRPr="00436C72" w:rsidRDefault="00436C72" w:rsidP="00436C7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36C7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6C72" w:rsidRPr="00436C72" w:rsidRDefault="00436C72" w:rsidP="00436C7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36C7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6C72" w:rsidRPr="00436C72" w:rsidRDefault="00436C72" w:rsidP="00436C7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36C7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6C72" w:rsidRPr="00436C72" w:rsidRDefault="00436C72" w:rsidP="00436C7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36C7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6C72" w:rsidRPr="00436C72" w:rsidRDefault="00436C72" w:rsidP="00436C7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36C7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6C72" w:rsidRPr="00436C72" w:rsidRDefault="00436C72" w:rsidP="00436C7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36C7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6C72" w:rsidRPr="00436C72" w:rsidRDefault="00436C72" w:rsidP="00436C7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36C7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800</w:t>
            </w:r>
          </w:p>
        </w:tc>
      </w:tr>
      <w:tr w:rsidR="00436C72" w:rsidRPr="00436C72" w:rsidTr="00436C72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6C72" w:rsidRPr="00436C72" w:rsidRDefault="00436C72" w:rsidP="00436C7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36C7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одноместное размещение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6C72" w:rsidRPr="00436C72" w:rsidRDefault="00436C72" w:rsidP="00436C7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36C7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6C72" w:rsidRPr="00436C72" w:rsidRDefault="00436C72" w:rsidP="00436C7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36C7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6C72" w:rsidRPr="00436C72" w:rsidRDefault="00436C72" w:rsidP="00436C7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36C7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6C72" w:rsidRPr="00436C72" w:rsidRDefault="00436C72" w:rsidP="00436C7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36C7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6C72" w:rsidRPr="00436C72" w:rsidRDefault="00436C72" w:rsidP="00436C7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36C7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6C72" w:rsidRPr="00436C72" w:rsidRDefault="00436C72" w:rsidP="00436C7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36C7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4800</w:t>
            </w:r>
          </w:p>
        </w:tc>
      </w:tr>
      <w:tr w:rsidR="00436C72" w:rsidRPr="00436C72" w:rsidTr="00436C72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6C72" w:rsidRPr="00436C72" w:rsidRDefault="00436C72" w:rsidP="00436C7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36C7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lastRenderedPageBreak/>
              <w:t>4-местный 3-комн. Люкс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6C72" w:rsidRPr="00436C72" w:rsidRDefault="00436C72" w:rsidP="00436C7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36C7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6C72" w:rsidRPr="00436C72" w:rsidRDefault="00436C72" w:rsidP="00436C7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36C7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6C72" w:rsidRPr="00436C72" w:rsidRDefault="00436C72" w:rsidP="00436C7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36C7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6C72" w:rsidRPr="00436C72" w:rsidRDefault="00436C72" w:rsidP="00436C7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36C7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6C72" w:rsidRPr="00436C72" w:rsidRDefault="00436C72" w:rsidP="00436C7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36C7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6C72" w:rsidRPr="00436C72" w:rsidRDefault="00436C72" w:rsidP="00436C7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36C7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1500</w:t>
            </w:r>
          </w:p>
        </w:tc>
      </w:tr>
      <w:tr w:rsidR="00436C72" w:rsidRPr="00436C72" w:rsidTr="00436C72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6C72" w:rsidRPr="00436C72" w:rsidRDefault="00436C72" w:rsidP="00436C7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36C7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6C72" w:rsidRPr="00436C72" w:rsidRDefault="00436C72" w:rsidP="00436C7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36C7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6C72" w:rsidRPr="00436C72" w:rsidRDefault="00436C72" w:rsidP="00436C7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36C7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6C72" w:rsidRPr="00436C72" w:rsidRDefault="00436C72" w:rsidP="00436C7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36C7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6C72" w:rsidRPr="00436C72" w:rsidRDefault="00436C72" w:rsidP="00436C7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36C7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6C72" w:rsidRPr="00436C72" w:rsidRDefault="00436C72" w:rsidP="00436C7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36C7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6C72" w:rsidRPr="00436C72" w:rsidRDefault="00436C72" w:rsidP="00436C7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36C7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800</w:t>
            </w:r>
          </w:p>
        </w:tc>
      </w:tr>
      <w:tr w:rsidR="00436C72" w:rsidRPr="00436C72" w:rsidTr="00436C72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6C72" w:rsidRPr="00436C72" w:rsidRDefault="00436C72" w:rsidP="00436C7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36C7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одноместное размещение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6C72" w:rsidRPr="00436C72" w:rsidRDefault="00436C72" w:rsidP="00436C7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36C7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6C72" w:rsidRPr="00436C72" w:rsidRDefault="00436C72" w:rsidP="00436C7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36C7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6C72" w:rsidRPr="00436C72" w:rsidRDefault="00436C72" w:rsidP="00436C7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36C7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6C72" w:rsidRPr="00436C72" w:rsidRDefault="00436C72" w:rsidP="00436C7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36C7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6C72" w:rsidRPr="00436C72" w:rsidRDefault="00436C72" w:rsidP="00436C7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36C7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36C72" w:rsidRPr="00436C72" w:rsidRDefault="00436C72" w:rsidP="00436C7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36C72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6000</w:t>
            </w:r>
          </w:p>
        </w:tc>
      </w:tr>
      <w:tr w:rsidR="00436C72" w:rsidRPr="00436C72" w:rsidTr="007B7D8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36C72" w:rsidRPr="00436C72" w:rsidRDefault="00436C72" w:rsidP="00436C72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36C72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Агентское вознаграждение</w:t>
            </w:r>
          </w:p>
        </w:tc>
        <w:tc>
          <w:tcPr>
            <w:tcW w:w="0" w:type="auto"/>
            <w:gridSpan w:val="6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36C72" w:rsidRPr="00436C72" w:rsidRDefault="00436C72" w:rsidP="00436C7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436C72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10%</w:t>
            </w:r>
          </w:p>
        </w:tc>
      </w:tr>
    </w:tbl>
    <w:p w:rsidR="00965E76" w:rsidRDefault="00965E76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965E76" w:rsidRDefault="00965E76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436C72" w:rsidRDefault="00436C72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436C72" w:rsidRDefault="00436C72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436C72" w:rsidRDefault="00436C72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436C72" w:rsidRDefault="00436C72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436C72" w:rsidRDefault="00436C72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436C72" w:rsidRDefault="00436C72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436C72" w:rsidRDefault="00436C72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436C72" w:rsidRDefault="00436C72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436C72" w:rsidRDefault="00436C72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436C72" w:rsidRDefault="00436C72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436C72" w:rsidRDefault="00436C72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436C72" w:rsidRDefault="00436C72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436C72" w:rsidRDefault="00436C72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436C72" w:rsidRDefault="00436C72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436C72" w:rsidRDefault="00436C72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436C72" w:rsidRDefault="00436C72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436C72" w:rsidRDefault="00436C72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436C72" w:rsidRDefault="00436C72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436C72" w:rsidRDefault="00436C72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436C72" w:rsidRDefault="00436C72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436C72" w:rsidRDefault="00436C72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436C72" w:rsidRDefault="00436C72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436C72" w:rsidRDefault="00436C72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436C72" w:rsidRDefault="00436C72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436C72" w:rsidRDefault="00436C72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436C72" w:rsidRDefault="00436C72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965E76" w:rsidRDefault="00965E76" w:rsidP="00732F4B">
      <w:pPr>
        <w:pStyle w:val="a4"/>
        <w:tabs>
          <w:tab w:val="left" w:pos="8284"/>
        </w:tabs>
        <w:rPr>
          <w:rFonts w:ascii="Times New Roman" w:eastAsia="Arial Unicode MS" w:hAnsi="Times New Roman" w:cs="Times New Roman"/>
          <w:sz w:val="20"/>
          <w:szCs w:val="20"/>
        </w:rPr>
      </w:pPr>
      <w:bookmarkStart w:id="0" w:name="_GoBack"/>
      <w:bookmarkEnd w:id="0"/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___________________________________________________________________________________________</w:t>
      </w:r>
    </w:p>
    <w:p w:rsidR="008923ED" w:rsidRPr="00AF380E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C04DD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  <w:r w:rsidR="00FE5CBD">
        <w:rPr>
          <w:rFonts w:ascii="Times New Roman" w:eastAsia="Arial Unicode MS" w:hAnsi="Times New Roman" w:cs="Times New Roman"/>
          <w:sz w:val="20"/>
          <w:szCs w:val="20"/>
        </w:rPr>
        <w:t>, литер Б, офис 9</w:t>
      </w:r>
    </w:p>
    <w:p w:rsidR="008923ED" w:rsidRPr="00AF380E" w:rsidRDefault="00DF7E2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:rsidR="008923ED" w:rsidRPr="00965E76" w:rsidRDefault="008923ED" w:rsidP="008923ED">
      <w:pPr>
        <w:pStyle w:val="a4"/>
        <w:tabs>
          <w:tab w:val="left" w:pos="8284"/>
        </w:tabs>
        <w:ind w:left="-1134"/>
        <w:jc w:val="center"/>
        <w:rPr>
          <w:lang w:val="en-US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965E76">
        <w:rPr>
          <w:rFonts w:ascii="Times New Roman" w:eastAsia="Arial Unicode MS" w:hAnsi="Times New Roman" w:cs="Times New Roman"/>
          <w:sz w:val="20"/>
          <w:szCs w:val="20"/>
          <w:lang w:val="en-US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r w:rsidRPr="00965E76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: </w:t>
      </w:r>
      <w:hyperlink r:id="rId12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965E76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965E76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965E76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,  </w:t>
      </w:r>
      <w:hyperlink r:id="rId13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965E76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965E76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color w:val="000000"/>
          <w:sz w:val="23"/>
          <w:szCs w:val="23"/>
        </w:rPr>
      </w:pP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8923ED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7</w:t>
      </w:r>
      <w:r w:rsidRPr="008923ED">
        <w:rPr>
          <w:rFonts w:ascii="Times New Roman" w:eastAsia="Arial Unicode MS" w:hAnsi="Times New Roman" w:cs="Times New Roman"/>
          <w:b/>
          <w:color w:val="92D050"/>
          <w:sz w:val="20"/>
          <w:szCs w:val="20"/>
        </w:rPr>
        <w:t>9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4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00B050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6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0</w:t>
      </w:r>
    </w:p>
    <w:sectPr w:rsidR="008923ED" w:rsidSect="00436C7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1A4F" w:rsidRDefault="006C1A4F" w:rsidP="00252B2C">
      <w:pPr>
        <w:spacing w:after="0" w:line="240" w:lineRule="auto"/>
      </w:pPr>
      <w:r>
        <w:separator/>
      </w:r>
    </w:p>
  </w:endnote>
  <w:endnote w:type="continuationSeparator" w:id="0">
    <w:p w:rsidR="006C1A4F" w:rsidRDefault="006C1A4F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1A4F" w:rsidRDefault="006C1A4F" w:rsidP="00252B2C">
      <w:pPr>
        <w:spacing w:after="0" w:line="240" w:lineRule="auto"/>
      </w:pPr>
      <w:r>
        <w:separator/>
      </w:r>
    </w:p>
  </w:footnote>
  <w:footnote w:type="continuationSeparator" w:id="0">
    <w:p w:rsidR="006C1A4F" w:rsidRDefault="006C1A4F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C106C"/>
    <w:multiLevelType w:val="multilevel"/>
    <w:tmpl w:val="66F08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62337C"/>
    <w:multiLevelType w:val="multilevel"/>
    <w:tmpl w:val="B8C4B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83432F"/>
    <w:multiLevelType w:val="multilevel"/>
    <w:tmpl w:val="60A2C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C072039"/>
    <w:multiLevelType w:val="multilevel"/>
    <w:tmpl w:val="D45A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662ED9"/>
    <w:multiLevelType w:val="multilevel"/>
    <w:tmpl w:val="07FCA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66A2312"/>
    <w:multiLevelType w:val="multilevel"/>
    <w:tmpl w:val="3FC6D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7E26E30"/>
    <w:multiLevelType w:val="multilevel"/>
    <w:tmpl w:val="674EA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E654D1"/>
    <w:multiLevelType w:val="multilevel"/>
    <w:tmpl w:val="31BEC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4C67E9"/>
    <w:multiLevelType w:val="multilevel"/>
    <w:tmpl w:val="36BA0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5207BE"/>
    <w:multiLevelType w:val="multilevel"/>
    <w:tmpl w:val="82C40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C7141F"/>
    <w:multiLevelType w:val="multilevel"/>
    <w:tmpl w:val="4018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6706BA"/>
    <w:multiLevelType w:val="multilevel"/>
    <w:tmpl w:val="7E8C6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ED33C8A"/>
    <w:multiLevelType w:val="multilevel"/>
    <w:tmpl w:val="545A8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32D2F89"/>
    <w:multiLevelType w:val="multilevel"/>
    <w:tmpl w:val="AB821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E1D41EC"/>
    <w:multiLevelType w:val="multilevel"/>
    <w:tmpl w:val="760AF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4E03859"/>
    <w:multiLevelType w:val="multilevel"/>
    <w:tmpl w:val="DE923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7205F8"/>
    <w:multiLevelType w:val="multilevel"/>
    <w:tmpl w:val="64C66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5802A7B"/>
    <w:multiLevelType w:val="multilevel"/>
    <w:tmpl w:val="F35CC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6BE6350"/>
    <w:multiLevelType w:val="multilevel"/>
    <w:tmpl w:val="65E22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B06569"/>
    <w:multiLevelType w:val="multilevel"/>
    <w:tmpl w:val="69D69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CFD70FF"/>
    <w:multiLevelType w:val="multilevel"/>
    <w:tmpl w:val="7C88C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F08577E"/>
    <w:multiLevelType w:val="multilevel"/>
    <w:tmpl w:val="94865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44F5373"/>
    <w:multiLevelType w:val="multilevel"/>
    <w:tmpl w:val="76F65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6305F6F"/>
    <w:multiLevelType w:val="multilevel"/>
    <w:tmpl w:val="E0B06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9737822"/>
    <w:multiLevelType w:val="multilevel"/>
    <w:tmpl w:val="EFD41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EE61C2F"/>
    <w:multiLevelType w:val="multilevel"/>
    <w:tmpl w:val="C5FCF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F3C7998"/>
    <w:multiLevelType w:val="multilevel"/>
    <w:tmpl w:val="31307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1905605"/>
    <w:multiLevelType w:val="multilevel"/>
    <w:tmpl w:val="7C903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21A6BA1"/>
    <w:multiLevelType w:val="multilevel"/>
    <w:tmpl w:val="A2F65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3A63DE0"/>
    <w:multiLevelType w:val="multilevel"/>
    <w:tmpl w:val="14B22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4273489"/>
    <w:multiLevelType w:val="multilevel"/>
    <w:tmpl w:val="61101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62B7C27"/>
    <w:multiLevelType w:val="multilevel"/>
    <w:tmpl w:val="812C1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AA06EB7"/>
    <w:multiLevelType w:val="multilevel"/>
    <w:tmpl w:val="89D65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F213823"/>
    <w:multiLevelType w:val="multilevel"/>
    <w:tmpl w:val="BCF23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188580D"/>
    <w:multiLevelType w:val="multilevel"/>
    <w:tmpl w:val="59CEA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19D200B"/>
    <w:multiLevelType w:val="multilevel"/>
    <w:tmpl w:val="21FE6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1BD5960"/>
    <w:multiLevelType w:val="multilevel"/>
    <w:tmpl w:val="FFFAE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2AC246B"/>
    <w:multiLevelType w:val="multilevel"/>
    <w:tmpl w:val="D1765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4ED25BC"/>
    <w:multiLevelType w:val="multilevel"/>
    <w:tmpl w:val="BA922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6DC6565"/>
    <w:multiLevelType w:val="multilevel"/>
    <w:tmpl w:val="2E7C9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9193DA8"/>
    <w:multiLevelType w:val="multilevel"/>
    <w:tmpl w:val="3CD4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A36726C"/>
    <w:multiLevelType w:val="multilevel"/>
    <w:tmpl w:val="E00CD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D1E5DA6"/>
    <w:multiLevelType w:val="multilevel"/>
    <w:tmpl w:val="D1321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1180812"/>
    <w:multiLevelType w:val="multilevel"/>
    <w:tmpl w:val="B6BA9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58C5724"/>
    <w:multiLevelType w:val="multilevel"/>
    <w:tmpl w:val="6DFE2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5CF4A7A"/>
    <w:multiLevelType w:val="multilevel"/>
    <w:tmpl w:val="CBDE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780F16D6"/>
    <w:multiLevelType w:val="multilevel"/>
    <w:tmpl w:val="6B74E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7889684A"/>
    <w:multiLevelType w:val="multilevel"/>
    <w:tmpl w:val="4400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8CA3A87"/>
    <w:multiLevelType w:val="multilevel"/>
    <w:tmpl w:val="1376E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 w15:restartNumberingAfterBreak="0">
    <w:nsid w:val="7C4B2D24"/>
    <w:multiLevelType w:val="multilevel"/>
    <w:tmpl w:val="0024D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39"/>
  </w:num>
  <w:num w:numId="3">
    <w:abstractNumId w:val="23"/>
  </w:num>
  <w:num w:numId="4">
    <w:abstractNumId w:val="28"/>
  </w:num>
  <w:num w:numId="5">
    <w:abstractNumId w:val="10"/>
  </w:num>
  <w:num w:numId="6">
    <w:abstractNumId w:val="8"/>
  </w:num>
  <w:num w:numId="7">
    <w:abstractNumId w:val="40"/>
  </w:num>
  <w:num w:numId="8">
    <w:abstractNumId w:val="20"/>
  </w:num>
  <w:num w:numId="9">
    <w:abstractNumId w:val="47"/>
  </w:num>
  <w:num w:numId="10">
    <w:abstractNumId w:val="35"/>
  </w:num>
  <w:num w:numId="11">
    <w:abstractNumId w:val="12"/>
  </w:num>
  <w:num w:numId="12">
    <w:abstractNumId w:val="27"/>
  </w:num>
  <w:num w:numId="13">
    <w:abstractNumId w:val="13"/>
  </w:num>
  <w:num w:numId="14">
    <w:abstractNumId w:val="25"/>
  </w:num>
  <w:num w:numId="15">
    <w:abstractNumId w:val="43"/>
  </w:num>
  <w:num w:numId="16">
    <w:abstractNumId w:val="41"/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30"/>
  </w:num>
  <w:num w:numId="21">
    <w:abstractNumId w:val="11"/>
  </w:num>
  <w:num w:numId="22">
    <w:abstractNumId w:val="19"/>
  </w:num>
  <w:num w:numId="23">
    <w:abstractNumId w:val="21"/>
  </w:num>
  <w:num w:numId="24">
    <w:abstractNumId w:val="24"/>
  </w:num>
  <w:num w:numId="25">
    <w:abstractNumId w:val="3"/>
  </w:num>
  <w:num w:numId="26">
    <w:abstractNumId w:val="15"/>
  </w:num>
  <w:num w:numId="27">
    <w:abstractNumId w:val="17"/>
  </w:num>
  <w:num w:numId="28">
    <w:abstractNumId w:val="9"/>
  </w:num>
  <w:num w:numId="29">
    <w:abstractNumId w:val="38"/>
  </w:num>
  <w:num w:numId="30">
    <w:abstractNumId w:val="0"/>
  </w:num>
  <w:num w:numId="31">
    <w:abstractNumId w:val="18"/>
  </w:num>
  <w:num w:numId="32">
    <w:abstractNumId w:val="32"/>
  </w:num>
  <w:num w:numId="33">
    <w:abstractNumId w:val="26"/>
  </w:num>
  <w:num w:numId="34">
    <w:abstractNumId w:val="44"/>
  </w:num>
  <w:num w:numId="35">
    <w:abstractNumId w:val="49"/>
  </w:num>
  <w:num w:numId="36">
    <w:abstractNumId w:val="7"/>
  </w:num>
  <w:num w:numId="37">
    <w:abstractNumId w:val="45"/>
  </w:num>
  <w:num w:numId="38">
    <w:abstractNumId w:val="2"/>
  </w:num>
  <w:num w:numId="39">
    <w:abstractNumId w:val="36"/>
  </w:num>
  <w:num w:numId="40">
    <w:abstractNumId w:val="48"/>
  </w:num>
  <w:num w:numId="41">
    <w:abstractNumId w:val="14"/>
  </w:num>
  <w:num w:numId="42">
    <w:abstractNumId w:val="42"/>
  </w:num>
  <w:num w:numId="43">
    <w:abstractNumId w:val="46"/>
  </w:num>
  <w:num w:numId="44">
    <w:abstractNumId w:val="1"/>
  </w:num>
  <w:num w:numId="45">
    <w:abstractNumId w:val="22"/>
  </w:num>
  <w:num w:numId="46">
    <w:abstractNumId w:val="16"/>
  </w:num>
  <w:num w:numId="47">
    <w:abstractNumId w:val="4"/>
  </w:num>
  <w:num w:numId="48">
    <w:abstractNumId w:val="33"/>
  </w:num>
  <w:num w:numId="49">
    <w:abstractNumId w:val="5"/>
  </w:num>
  <w:num w:numId="5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26961"/>
    <w:rsid w:val="00030A99"/>
    <w:rsid w:val="00035162"/>
    <w:rsid w:val="00036F8E"/>
    <w:rsid w:val="0005144D"/>
    <w:rsid w:val="00057B82"/>
    <w:rsid w:val="00082D45"/>
    <w:rsid w:val="000C4281"/>
    <w:rsid w:val="00124872"/>
    <w:rsid w:val="001547B7"/>
    <w:rsid w:val="00181E57"/>
    <w:rsid w:val="00185675"/>
    <w:rsid w:val="00190834"/>
    <w:rsid w:val="001A1C98"/>
    <w:rsid w:val="001C1759"/>
    <w:rsid w:val="001E0905"/>
    <w:rsid w:val="00252B2C"/>
    <w:rsid w:val="002A007C"/>
    <w:rsid w:val="002A184B"/>
    <w:rsid w:val="002C5866"/>
    <w:rsid w:val="0034530C"/>
    <w:rsid w:val="003D779C"/>
    <w:rsid w:val="003F72E4"/>
    <w:rsid w:val="00436C72"/>
    <w:rsid w:val="004426F9"/>
    <w:rsid w:val="00490A8B"/>
    <w:rsid w:val="00506A68"/>
    <w:rsid w:val="00507C61"/>
    <w:rsid w:val="00511F5E"/>
    <w:rsid w:val="00512590"/>
    <w:rsid w:val="005412A0"/>
    <w:rsid w:val="00553557"/>
    <w:rsid w:val="00584E1D"/>
    <w:rsid w:val="005B5C3F"/>
    <w:rsid w:val="005F0648"/>
    <w:rsid w:val="00650467"/>
    <w:rsid w:val="006952A6"/>
    <w:rsid w:val="006C1A4F"/>
    <w:rsid w:val="007061F9"/>
    <w:rsid w:val="00732F4B"/>
    <w:rsid w:val="00746C8E"/>
    <w:rsid w:val="00760F2E"/>
    <w:rsid w:val="00777547"/>
    <w:rsid w:val="00800A6F"/>
    <w:rsid w:val="00864A1E"/>
    <w:rsid w:val="008659F4"/>
    <w:rsid w:val="00886273"/>
    <w:rsid w:val="008923ED"/>
    <w:rsid w:val="008B036B"/>
    <w:rsid w:val="00903943"/>
    <w:rsid w:val="00917155"/>
    <w:rsid w:val="00930C51"/>
    <w:rsid w:val="00965E76"/>
    <w:rsid w:val="009C28BF"/>
    <w:rsid w:val="009C3605"/>
    <w:rsid w:val="009D06A9"/>
    <w:rsid w:val="009D1F36"/>
    <w:rsid w:val="009F47AB"/>
    <w:rsid w:val="00A41540"/>
    <w:rsid w:val="00A50E01"/>
    <w:rsid w:val="00A52618"/>
    <w:rsid w:val="00AB04FF"/>
    <w:rsid w:val="00AD70E4"/>
    <w:rsid w:val="00AE0D0A"/>
    <w:rsid w:val="00B2575C"/>
    <w:rsid w:val="00B420A5"/>
    <w:rsid w:val="00B56EB6"/>
    <w:rsid w:val="00B91FD3"/>
    <w:rsid w:val="00BB2BFE"/>
    <w:rsid w:val="00BD718E"/>
    <w:rsid w:val="00BE3B0A"/>
    <w:rsid w:val="00BF31AC"/>
    <w:rsid w:val="00C04DD0"/>
    <w:rsid w:val="00C45CAB"/>
    <w:rsid w:val="00C56972"/>
    <w:rsid w:val="00CA06E7"/>
    <w:rsid w:val="00CE64D2"/>
    <w:rsid w:val="00D31045"/>
    <w:rsid w:val="00D62BD5"/>
    <w:rsid w:val="00D81EC6"/>
    <w:rsid w:val="00D8759F"/>
    <w:rsid w:val="00DA032C"/>
    <w:rsid w:val="00DB3750"/>
    <w:rsid w:val="00DF7E20"/>
    <w:rsid w:val="00E0326C"/>
    <w:rsid w:val="00E17228"/>
    <w:rsid w:val="00E32E13"/>
    <w:rsid w:val="00E4323D"/>
    <w:rsid w:val="00EA2294"/>
    <w:rsid w:val="00ED30AE"/>
    <w:rsid w:val="00EE2429"/>
    <w:rsid w:val="00F85A29"/>
    <w:rsid w:val="00F91218"/>
    <w:rsid w:val="00FB2F55"/>
    <w:rsid w:val="00FE5CBD"/>
    <w:rsid w:val="00FF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048BE"/>
  <w15:docId w15:val="{3BC78FA1-6D7F-44C9-A494-AE15D3BC4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B25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7">
    <w:name w:val="font_7"/>
    <w:basedOn w:val="a"/>
    <w:rsid w:val="00FB2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a0"/>
    <w:rsid w:val="005F0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6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2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argo23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info@arg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go23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rgo23soch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rgo23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Рассаднина</cp:lastModifiedBy>
  <cp:revision>2</cp:revision>
  <dcterms:created xsi:type="dcterms:W3CDTF">2019-02-27T10:16:00Z</dcterms:created>
  <dcterms:modified xsi:type="dcterms:W3CDTF">2019-02-27T10:16:00Z</dcterms:modified>
</cp:coreProperties>
</file>