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101.1pt" o:ole="">
                  <v:imagedata r:id="rId7" o:title=""/>
                </v:shape>
                <o:OLEObject Type="Embed" ProgID="CorelDRAW.Graphic.13" ShapeID="_x0000_i1025" DrawAspect="Content" ObjectID="_16138272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710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710E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710E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710E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710E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710E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710E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710E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8125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9A3CF8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6A14A7">
        <w:rPr>
          <w:rStyle w:val="a9"/>
          <w:rFonts w:ascii="Arial" w:hAnsi="Arial" w:cs="Arial"/>
          <w:color w:val="000000"/>
          <w:sz w:val="23"/>
          <w:szCs w:val="23"/>
        </w:rPr>
        <w:t>Лермонтово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C06CF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Туапсинский район,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Лермонотово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Ленина 19Б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«Лермонтово» расположен в часе езды от Туапсе, в популярном у отдыхающих курортном поселке Лермонтово. Санаторий находится в 150 метрах от пляжей и соединен с пляжным комплексом подземным переходом. Два 7-этажных спальных корпуса санатория расположены на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благоустроенной территории и объединены между собой крытыми переходами.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теннисные корт, открытые баскетбольные, волейбольные спортивные площадки, мини-футбол, тренажерный зал, бильярд, настольный теннис, зал игровых автоматов, сейфы, автостоянка, парикмахерская, экскурсии, развлекательные программы,</w:t>
      </w:r>
      <w:r>
        <w:rPr>
          <w:rFonts w:ascii="Arial" w:hAnsi="Arial" w:cs="Arial"/>
          <w:color w:val="616161"/>
          <w:sz w:val="21"/>
          <w:szCs w:val="21"/>
        </w:rPr>
        <w:br/>
        <w:t>бары, кафе, концертный зал, танцплощадки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сердечно-сосудистой системы;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желудочно-кишечного тракта;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ЛОР-заболевания;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гинекологические заболевания;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потенции;</w:t>
      </w:r>
    </w:p>
    <w:p w:rsidR="00BC39DE" w:rsidRDefault="00BC39DE" w:rsidP="00BC39DE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часто и длительно болеющих детей.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трехразовое питание «заказное меню» с элементами "шведского стола".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(150 м) оборудованный, песчано-галечный. Санаторий соединен с пляжем подземным переходом и пешеходной дорожкой.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I-категории: холодильник, телевизор, телефоном, сплит-система, аксессуары гостеприимства, ванная комната, сушилка для белья, фен.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 с прихожей, гостиной, спальной, ванной комнатой: холодильником, телевизором, сплит - системой, телефоном, современной мягкой мебелью, феном, утюгом,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электро-чайником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наборами посуды.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1 года. Для детей от 1 до 4 лет предоставляется услуга проживания, без питания и лечения.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диван, кресло-кровать. Для детей от 3 до 18 лет.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по заказному меню с элементами шведского стола;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по показаниям;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или бассейном (закрытым);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волейбольная и баскетбольная площадка, тренажерный зал;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 с опытным педагогом;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библиотека;</w:t>
      </w:r>
    </w:p>
    <w:p w:rsidR="00BC39DE" w:rsidRDefault="00BC39DE" w:rsidP="00BC39DE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индивидуальный сейф.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BC39DE" w:rsidRDefault="00BC39DE" w:rsidP="00BC39DE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парикмахерская;</w:t>
      </w:r>
    </w:p>
    <w:p w:rsidR="00BC39DE" w:rsidRDefault="00BC39DE" w:rsidP="00BC39DE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BC39DE" w:rsidRDefault="00BC39DE" w:rsidP="00BC39DE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международная и междугородняя телефонная связь;</w:t>
      </w:r>
    </w:p>
    <w:p w:rsidR="00BC39DE" w:rsidRDefault="00BC39DE" w:rsidP="00BC39DE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бильярд, теннисные корты.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в 12:00</w:t>
      </w:r>
    </w:p>
    <w:p w:rsidR="00BC39DE" w:rsidRDefault="00BC39DE" w:rsidP="00BC39D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454CAA" w:rsidRDefault="00BC39DE" w:rsidP="00C06CF1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C06CF1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5"/>
        <w:gridCol w:w="4036"/>
        <w:gridCol w:w="2109"/>
      </w:tblGrid>
      <w:tr w:rsidR="00C06CF1" w:rsidRPr="00C06CF1" w:rsidTr="00C06CF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25.04-20.05, 16.09-18.10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21.05-15.09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3569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2138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проживание детей от 1 до 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111,60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3206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2129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4312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проживание детей от 1 до 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111,60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1 ка.,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4998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2288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7782</w:t>
            </w:r>
          </w:p>
        </w:tc>
      </w:tr>
      <w:tr w:rsidR="00C06CF1" w:rsidRPr="00C06CF1" w:rsidTr="00C06CF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проживание детей от 1 до 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152,40</w:t>
            </w:r>
          </w:p>
        </w:tc>
      </w:tr>
      <w:tr w:rsidR="00C06CF1" w:rsidRPr="00C06CF1" w:rsidTr="004D042E">
        <w:trPr>
          <w:trHeight w:val="2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6CF1" w:rsidRPr="00C06CF1" w:rsidRDefault="00C06CF1" w:rsidP="00C06CF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6CF1" w:rsidRPr="00C06CF1" w:rsidRDefault="00C06CF1" w:rsidP="00C06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06CF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BC39DE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6CF1" w:rsidRDefault="00C06CF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DE69E4" w:rsidRDefault="00DE6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2A6DE4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06C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5C" w:rsidRDefault="0028125C" w:rsidP="00252B2C">
      <w:pPr>
        <w:spacing w:after="0" w:line="240" w:lineRule="auto"/>
      </w:pPr>
      <w:r>
        <w:separator/>
      </w:r>
    </w:p>
  </w:endnote>
  <w:endnote w:type="continuationSeparator" w:id="0">
    <w:p w:rsidR="0028125C" w:rsidRDefault="0028125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5C" w:rsidRDefault="0028125C" w:rsidP="00252B2C">
      <w:pPr>
        <w:spacing w:after="0" w:line="240" w:lineRule="auto"/>
      </w:pPr>
      <w:r>
        <w:separator/>
      </w:r>
    </w:p>
  </w:footnote>
  <w:footnote w:type="continuationSeparator" w:id="0">
    <w:p w:rsidR="0028125C" w:rsidRDefault="0028125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ABB"/>
    <w:multiLevelType w:val="multilevel"/>
    <w:tmpl w:val="1CA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029EF"/>
    <w:multiLevelType w:val="multilevel"/>
    <w:tmpl w:val="006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420CD"/>
    <w:multiLevelType w:val="multilevel"/>
    <w:tmpl w:val="1A8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16A5D"/>
    <w:multiLevelType w:val="multilevel"/>
    <w:tmpl w:val="5B9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64219"/>
    <w:multiLevelType w:val="multilevel"/>
    <w:tmpl w:val="0E0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70AA1"/>
    <w:multiLevelType w:val="multilevel"/>
    <w:tmpl w:val="E45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E97074"/>
    <w:multiLevelType w:val="multilevel"/>
    <w:tmpl w:val="A1A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D9395A"/>
    <w:multiLevelType w:val="multilevel"/>
    <w:tmpl w:val="BD0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B2777"/>
    <w:multiLevelType w:val="multilevel"/>
    <w:tmpl w:val="807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C25AB"/>
    <w:rsid w:val="001E0905"/>
    <w:rsid w:val="00200EDC"/>
    <w:rsid w:val="00252B2C"/>
    <w:rsid w:val="0028125C"/>
    <w:rsid w:val="002A007C"/>
    <w:rsid w:val="002A6DE4"/>
    <w:rsid w:val="002C5866"/>
    <w:rsid w:val="002E1782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7653D"/>
    <w:rsid w:val="00584E1D"/>
    <w:rsid w:val="005B5C3F"/>
    <w:rsid w:val="00650467"/>
    <w:rsid w:val="006A14A7"/>
    <w:rsid w:val="00726CB3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C39DE"/>
    <w:rsid w:val="00BD718E"/>
    <w:rsid w:val="00BE3B0A"/>
    <w:rsid w:val="00BF31AC"/>
    <w:rsid w:val="00C04DD0"/>
    <w:rsid w:val="00C06CF1"/>
    <w:rsid w:val="00C45CAB"/>
    <w:rsid w:val="00CA06E7"/>
    <w:rsid w:val="00CE64D2"/>
    <w:rsid w:val="00D62BD5"/>
    <w:rsid w:val="00D641E5"/>
    <w:rsid w:val="00D8759F"/>
    <w:rsid w:val="00DA032C"/>
    <w:rsid w:val="00DB3750"/>
    <w:rsid w:val="00DE69E4"/>
    <w:rsid w:val="00DF7E20"/>
    <w:rsid w:val="00E0326C"/>
    <w:rsid w:val="00E17228"/>
    <w:rsid w:val="00E32E13"/>
    <w:rsid w:val="00E4323D"/>
    <w:rsid w:val="00ED30AE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0781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2019-03-11T13:35:00Z</dcterms:created>
  <dcterms:modified xsi:type="dcterms:W3CDTF">2019-03-11T13:35:00Z</dcterms:modified>
</cp:coreProperties>
</file>