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692729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bookmarkStart w:id="0" w:name="_GoBack"/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bookmarkEnd w:id="0"/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DC63D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DC63D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DC63D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DC63D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DC63D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DC63D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C63D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C63D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C63D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C63D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C63D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C63D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C63D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C63D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F7F1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DC63D7">
        <w:rPr>
          <w:rStyle w:val="a9"/>
          <w:rFonts w:ascii="Arial" w:hAnsi="Arial" w:cs="Arial"/>
          <w:color w:val="000000"/>
          <w:sz w:val="23"/>
          <w:szCs w:val="23"/>
        </w:rPr>
        <w:t>Ивушка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355E77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пос. Лоо, ул. Лучезарная, 14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Санаторий «Ивушка» входит в структуру ОАО «РЖД – Здоровье», находится на побережье Черного моря в экологически чистом Лазаревском районе города Сочи и занимает территорию 2,5 Га.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Санаторий окружен реликтовым лесом и находится в дали от городского шума, строек и оживленных трасс. В тоже время расстояние до центра Сочи составляет всего 25 километров и путь до города занимает около 30 минут. Пансионат ОАО "РЖД-ЗДОРОВЬЕ" «Ивушка» небольшой и уютный – идеальное место для семейного отдыха – он компактно вписан в рельефный масштаб, который плавно переходит от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горно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 лесной зоны к зоне морского пляжа. Здесь вы не только отдохнете от городской суеты, но и поправите свое здоровье.</w:t>
      </w: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бассейн с морской водой и малая чаша для детей,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физкультурно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оздоровительный комплекс, в который входят: оборудованный спортивный зал, тренажерный зал, столы для настольного тенниса, сауна, детская комната, библиотека, анимационные программы, автомобильная стоянка.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 </w:t>
      </w:r>
    </w:p>
    <w:p w:rsidR="00DC63D7" w:rsidRDefault="00DC63D7" w:rsidP="00DC63D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:rsidR="00DC63D7" w:rsidRDefault="00DC63D7" w:rsidP="00DC63D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нервная система.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 Лечение назначается с 4 лет.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 3</w:t>
      </w:r>
      <w:proofErr w:type="gramEnd"/>
      <w:r>
        <w:rPr>
          <w:rFonts w:ascii="Arial" w:hAnsi="Arial" w:cs="Arial"/>
          <w:color w:val="585454"/>
          <w:sz w:val="21"/>
          <w:szCs w:val="21"/>
        </w:rPr>
        <w:t>-разовое питание гостей осуществляется по заказному меню (гости заказывают себе блюда на следующий день), благодаря чему все блюда приготовлены из свежайших продуктов. Специалистами – диетологами разработано сбалансированное меню с учетом калорийности и рекомендаций лечащего врача. Разнообразные блюда не повторяются в течении 14 дней.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санатория «Ивушка» находится на берегу моря и располагает собственным огороженным мелко-галечным пляжем. Протяженность пляжной полосы более 100м. на ней расположены:</w:t>
      </w:r>
    </w:p>
    <w:p w:rsidR="00DC63D7" w:rsidRDefault="00DC63D7" w:rsidP="00DC63D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летний бар</w:t>
      </w:r>
    </w:p>
    <w:p w:rsidR="00DC63D7" w:rsidRDefault="00DC63D7" w:rsidP="00DC63D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аэрарий</w:t>
      </w:r>
    </w:p>
    <w:p w:rsidR="00DC63D7" w:rsidRDefault="00DC63D7" w:rsidP="00DC63D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душевые кабины</w:t>
      </w:r>
    </w:p>
    <w:p w:rsidR="00DC63D7" w:rsidRDefault="00DC63D7" w:rsidP="00DC63D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кабины для переодевания</w:t>
      </w:r>
    </w:p>
    <w:p w:rsidR="00DC63D7" w:rsidRDefault="00DC63D7" w:rsidP="00DC63D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медпункт</w:t>
      </w:r>
    </w:p>
    <w:p w:rsidR="00DC63D7" w:rsidRDefault="00DC63D7" w:rsidP="00DC63D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пункт проката инвентаря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Гостям бесплатно предоставляются лежаки и солнечные зонты. На пляже постоянно дежурят спасатели.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"В спальном корпусе пансионата «Ивушка» находится 148 комфортабельных номеров различных категорий.</w:t>
      </w:r>
    </w:p>
    <w:p w:rsidR="00DC63D7" w:rsidRDefault="00DC63D7" w:rsidP="00DC63D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Стандартный одноместный – 10 номеров</w:t>
      </w:r>
    </w:p>
    <w:p w:rsidR="00DC63D7" w:rsidRDefault="00DC63D7" w:rsidP="00DC63D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Стандартный двухместный – 134 номеров</w:t>
      </w:r>
    </w:p>
    <w:p w:rsidR="00DC63D7" w:rsidRDefault="00DC63D7" w:rsidP="00DC63D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Люкс двухкомнатный двухместный с террасой – 1 номер</w:t>
      </w:r>
    </w:p>
    <w:p w:rsidR="00DC63D7" w:rsidRDefault="00DC63D7" w:rsidP="00DC63D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Люкс двухкомнатный двухместный без террасы – 1 номер</w:t>
      </w:r>
    </w:p>
    <w:p w:rsidR="00DC63D7" w:rsidRDefault="00DC63D7" w:rsidP="00DC63D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Люкс трехкомнатный двухместный с террасой – 2 номера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2 лет.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евро-раскладушка.</w:t>
      </w:r>
    </w:p>
    <w:p w:rsidR="00DC63D7" w:rsidRDefault="00DC63D7" w:rsidP="00DC63D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2 до 4 (3,99) лет при запросе;</w:t>
      </w:r>
    </w:p>
    <w:p w:rsidR="00DC63D7" w:rsidRDefault="00DC63D7" w:rsidP="00DC63D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4 до 7 (6,99) лет при запросе;</w:t>
      </w:r>
    </w:p>
    <w:p w:rsidR="00DC63D7" w:rsidRDefault="00DC63D7" w:rsidP="00DC63D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7 до 14 (13,99) лет при запросе;</w:t>
      </w:r>
    </w:p>
    <w:p w:rsidR="00DC63D7" w:rsidRDefault="00DC63D7" w:rsidP="00DC63D7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14 лет 80% от стоимости основного места.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 </w:t>
      </w:r>
    </w:p>
    <w:p w:rsidR="00DC63D7" w:rsidRDefault="00DC63D7" w:rsidP="00DC63D7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категории;</w:t>
      </w:r>
    </w:p>
    <w:p w:rsidR="00DC63D7" w:rsidRDefault="00DC63D7" w:rsidP="00DC63D7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заказному меню (завтрак, обед, ужин);</w:t>
      </w:r>
    </w:p>
    <w:p w:rsidR="00DC63D7" w:rsidRDefault="00DC63D7" w:rsidP="00DC63D7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лечение, согласно назначению врача;</w:t>
      </w:r>
    </w:p>
    <w:p w:rsidR="00DC63D7" w:rsidRDefault="00DC63D7" w:rsidP="00DC63D7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экстренная медицинская помощь;</w:t>
      </w:r>
    </w:p>
    <w:p w:rsidR="00DC63D7" w:rsidRDefault="00DC63D7" w:rsidP="00DC63D7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бассейна с морской водой;</w:t>
      </w:r>
    </w:p>
    <w:p w:rsidR="00DC63D7" w:rsidRDefault="00DC63D7" w:rsidP="00DC63D7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спортивным залом;</w:t>
      </w:r>
    </w:p>
    <w:p w:rsidR="00DC63D7" w:rsidRDefault="00DC63D7" w:rsidP="00DC63D7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детской комнаты;</w:t>
      </w:r>
    </w:p>
    <w:p w:rsidR="00DC63D7" w:rsidRDefault="00DC63D7" w:rsidP="00DC63D7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анимационные программы;</w:t>
      </w:r>
    </w:p>
    <w:p w:rsidR="00DC63D7" w:rsidRDefault="00DC63D7" w:rsidP="00DC63D7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пляжным комплексом;</w:t>
      </w:r>
    </w:p>
    <w:p w:rsidR="00DC63D7" w:rsidRDefault="00DC63D7" w:rsidP="00DC63D7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автомобильная стоянка.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DC63D7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44B95" w:rsidRDefault="00DC63D7" w:rsidP="00DC63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2019 г.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1130"/>
        <w:gridCol w:w="1138"/>
        <w:gridCol w:w="1138"/>
        <w:gridCol w:w="1138"/>
        <w:gridCol w:w="1138"/>
        <w:gridCol w:w="1138"/>
        <w:gridCol w:w="1138"/>
        <w:gridCol w:w="1138"/>
        <w:gridCol w:w="1146"/>
      </w:tblGrid>
      <w:tr w:rsidR="00DC63D7" w:rsidRPr="00DC63D7" w:rsidTr="00DC63D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15.06-13.07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14.07-25.08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4830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без террасы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 террасой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7050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Люкс с террасой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Люкс с террасой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4880</w:t>
            </w:r>
          </w:p>
        </w:tc>
      </w:tr>
      <w:tr w:rsidR="00DC63D7" w:rsidRPr="00DC63D7" w:rsidTr="00DC63D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8610</w:t>
            </w:r>
          </w:p>
        </w:tc>
      </w:tr>
      <w:tr w:rsidR="00DC63D7" w:rsidRPr="00DC63D7" w:rsidTr="0028468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63D7" w:rsidRPr="00DC63D7" w:rsidRDefault="00DC63D7" w:rsidP="00DC63D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9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63D7" w:rsidRPr="00DC63D7" w:rsidRDefault="00DC63D7" w:rsidP="00DC6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C63D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DC63D7" w:rsidRPr="00DC63D7" w:rsidTr="00DC63D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10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DC63D7" w:rsidRDefault="00DC63D7" w:rsidP="00DC63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DC63D7" w:rsidRDefault="00DC63D7" w:rsidP="00DC63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DC63D7" w:rsidRDefault="00DC63D7" w:rsidP="00DC63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DC63D7" w:rsidRDefault="00DC63D7" w:rsidP="00DC63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DC63D7" w:rsidRPr="00DC63D7" w:rsidRDefault="00DC63D7" w:rsidP="00DC63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1C" w:rsidRDefault="000F7F1C" w:rsidP="00252B2C">
      <w:pPr>
        <w:spacing w:after="0" w:line="240" w:lineRule="auto"/>
      </w:pPr>
      <w:r>
        <w:separator/>
      </w:r>
    </w:p>
  </w:endnote>
  <w:endnote w:type="continuationSeparator" w:id="0">
    <w:p w:rsidR="000F7F1C" w:rsidRDefault="000F7F1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1C" w:rsidRDefault="000F7F1C" w:rsidP="00252B2C">
      <w:pPr>
        <w:spacing w:after="0" w:line="240" w:lineRule="auto"/>
      </w:pPr>
      <w:r>
        <w:separator/>
      </w:r>
    </w:p>
  </w:footnote>
  <w:footnote w:type="continuationSeparator" w:id="0">
    <w:p w:rsidR="000F7F1C" w:rsidRDefault="000F7F1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B0D"/>
    <w:multiLevelType w:val="multilevel"/>
    <w:tmpl w:val="095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36500"/>
    <w:multiLevelType w:val="multilevel"/>
    <w:tmpl w:val="E46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B57C4"/>
    <w:multiLevelType w:val="multilevel"/>
    <w:tmpl w:val="A624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80F2A"/>
    <w:multiLevelType w:val="multilevel"/>
    <w:tmpl w:val="E084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F42895"/>
    <w:multiLevelType w:val="multilevel"/>
    <w:tmpl w:val="4FFC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27"/>
  </w:num>
  <w:num w:numId="5">
    <w:abstractNumId w:val="12"/>
  </w:num>
  <w:num w:numId="6">
    <w:abstractNumId w:val="10"/>
  </w:num>
  <w:num w:numId="7">
    <w:abstractNumId w:val="37"/>
  </w:num>
  <w:num w:numId="8">
    <w:abstractNumId w:val="20"/>
  </w:num>
  <w:num w:numId="9">
    <w:abstractNumId w:val="42"/>
  </w:num>
  <w:num w:numId="10">
    <w:abstractNumId w:val="33"/>
  </w:num>
  <w:num w:numId="11">
    <w:abstractNumId w:val="14"/>
  </w:num>
  <w:num w:numId="12">
    <w:abstractNumId w:val="26"/>
  </w:num>
  <w:num w:numId="13">
    <w:abstractNumId w:val="15"/>
  </w:num>
  <w:num w:numId="14">
    <w:abstractNumId w:val="24"/>
  </w:num>
  <w:num w:numId="15">
    <w:abstractNumId w:val="39"/>
  </w:num>
  <w:num w:numId="16">
    <w:abstractNumId w:val="3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3"/>
  </w:num>
  <w:num w:numId="22">
    <w:abstractNumId w:val="19"/>
  </w:num>
  <w:num w:numId="23">
    <w:abstractNumId w:val="21"/>
  </w:num>
  <w:num w:numId="24">
    <w:abstractNumId w:val="23"/>
  </w:num>
  <w:num w:numId="25">
    <w:abstractNumId w:val="5"/>
  </w:num>
  <w:num w:numId="26">
    <w:abstractNumId w:val="16"/>
  </w:num>
  <w:num w:numId="27">
    <w:abstractNumId w:val="17"/>
  </w:num>
  <w:num w:numId="28">
    <w:abstractNumId w:val="11"/>
  </w:num>
  <w:num w:numId="29">
    <w:abstractNumId w:val="35"/>
  </w:num>
  <w:num w:numId="30">
    <w:abstractNumId w:val="1"/>
  </w:num>
  <w:num w:numId="31">
    <w:abstractNumId w:val="18"/>
  </w:num>
  <w:num w:numId="32">
    <w:abstractNumId w:val="31"/>
  </w:num>
  <w:num w:numId="33">
    <w:abstractNumId w:val="25"/>
  </w:num>
  <w:num w:numId="34">
    <w:abstractNumId w:val="40"/>
  </w:num>
  <w:num w:numId="35">
    <w:abstractNumId w:val="43"/>
  </w:num>
  <w:num w:numId="36">
    <w:abstractNumId w:val="9"/>
  </w:num>
  <w:num w:numId="37">
    <w:abstractNumId w:val="41"/>
  </w:num>
  <w:num w:numId="38">
    <w:abstractNumId w:val="4"/>
  </w:num>
  <w:num w:numId="39">
    <w:abstractNumId w:val="34"/>
  </w:num>
  <w:num w:numId="40">
    <w:abstractNumId w:val="3"/>
  </w:num>
  <w:num w:numId="41">
    <w:abstractNumId w:val="0"/>
  </w:num>
  <w:num w:numId="42">
    <w:abstractNumId w:val="6"/>
  </w:num>
  <w:num w:numId="43">
    <w:abstractNumId w:val="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F7F1C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C63D7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97E4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2019-04-16T10:42:00Z</dcterms:created>
  <dcterms:modified xsi:type="dcterms:W3CDTF">2019-04-16T10:42:00Z</dcterms:modified>
</cp:coreProperties>
</file>