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708C6A1" w14:textId="77777777" w:rsidTr="00252B2C">
        <w:trPr>
          <w:trHeight w:val="1873"/>
        </w:trPr>
        <w:tc>
          <w:tcPr>
            <w:tcW w:w="3753" w:type="dxa"/>
          </w:tcPr>
          <w:p w14:paraId="6C417A96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7458F1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5678356" r:id="rId9"/>
              </w:object>
            </w:r>
          </w:p>
        </w:tc>
      </w:tr>
    </w:tbl>
    <w:p w14:paraId="16B8C4F7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4968ED3B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961BE6F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CA3B3B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14:paraId="15D3858A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EB6B11C" w14:textId="77777777" w:rsidR="00252B2C" w:rsidRPr="006D672C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6D672C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6D672C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6D672C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6D672C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71B55EED" w14:textId="77777777" w:rsidR="00252B2C" w:rsidRPr="006D672C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6D672C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6D672C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6D672C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6D672C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6D672C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6D672C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6D672C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6D672C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5607AFB2" w14:textId="77777777" w:rsidR="005412A0" w:rsidRPr="00930C51" w:rsidRDefault="00BA361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7FEC1468" w14:textId="77777777"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1ED7C455" w14:textId="77777777"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5693AFBE" w14:textId="33B55FBC" w:rsidR="005F538C" w:rsidRDefault="002044D7" w:rsidP="002044D7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Пансионат «Селена»</w:t>
      </w:r>
      <w:r w:rsidR="00CA3B3B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</w:t>
      </w:r>
      <w:r w:rsidR="006D672C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202</w:t>
      </w:r>
      <w:r w:rsidR="00AA6467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1</w:t>
      </w:r>
      <w:r w:rsidR="00CA3B3B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г.</w:t>
      </w:r>
    </w:p>
    <w:p w14:paraId="7AC9F512" w14:textId="77777777"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30CBA6B5" w14:textId="77777777"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0FC72847" w14:textId="77777777"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. г.</w:t>
      </w:r>
      <w:r w:rsidR="00CA3B3B"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>Анапа, Пионерский проспект, 249 А</w:t>
      </w:r>
    </w:p>
    <w:p w14:paraId="6660D9F2" w14:textId="77777777"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C9614EC" w14:textId="77777777"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уютный пансионат семейного отдыха, расположенный на самом берегу моря. На территории, площадью 1га располагаются 6 современных корпусов. Здания от 5-ти до 8 этажей, оснащённые лифтами.</w:t>
      </w:r>
    </w:p>
    <w:p w14:paraId="14AD6CD1" w14:textId="77777777"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C34418D" w14:textId="77777777"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 xml:space="preserve">два открытых бассейна с подогреваемой пресной водой. Бассейн для взрослых 26*16 метров, бассейн для самых маленьких гостей -10 метров в диаметре с водной горкой. Пляж, охраняемая парковка, детская игровая комната, тренажерный зал, сауна, салон красоты, косметологический кабинет, массажный кабинет, прачечная, аренда сейфов, солярий, экскурсионное бюро,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 кафе возле бассейна.</w:t>
      </w:r>
    </w:p>
    <w:p w14:paraId="5BC39DD4" w14:textId="77777777"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A8AC586" w14:textId="77777777" w:rsidR="005F538C" w:rsidRDefault="005F538C" w:rsidP="005F538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«шведский стол». Меню в столовой составлено с учетом потребностей детей всех возрастов.</w:t>
      </w:r>
    </w:p>
    <w:p w14:paraId="38C89B05" w14:textId="77777777"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02EFD3AE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(150 м) песчаный, собственный.</w:t>
      </w:r>
    </w:p>
    <w:p w14:paraId="45986AEA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34A6F67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59A0651C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953C0D5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35-40м2. Номер состоит из спальни, гостиной, санузла с ванной и балкона. В спальне: большая двуспальная кровать, шкаф, прикроватные тумбочки, кондиционер, телевизор. В гостиной: холодильник, большой раскладной диван, кресло-кровать, сплит-система, телевизор, обеденный стол, стулья, набор посуды (по количеству гостей), фен.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3</w:t>
      </w:r>
      <w:r>
        <w:rPr>
          <w:rFonts w:ascii="Arial" w:hAnsi="Arial" w:cs="Arial"/>
          <w:color w:val="616161"/>
          <w:sz w:val="21"/>
          <w:szCs w:val="21"/>
        </w:rPr>
        <w:br/>
        <w:t>Смена белья 1 раз в два дня.</w:t>
      </w:r>
    </w:p>
    <w:p w14:paraId="1D199E2C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AD5BBF2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2-комнатный номер </w:t>
      </w:r>
      <w:r w:rsidR="00CA3B3B">
        <w:rPr>
          <w:rFonts w:ascii="Arial" w:hAnsi="Arial" w:cs="Arial"/>
          <w:color w:val="616161"/>
          <w:sz w:val="21"/>
          <w:szCs w:val="21"/>
        </w:rPr>
        <w:t>П</w:t>
      </w:r>
      <w:r>
        <w:rPr>
          <w:rFonts w:ascii="Arial" w:hAnsi="Arial" w:cs="Arial"/>
          <w:color w:val="616161"/>
          <w:sz w:val="21"/>
          <w:szCs w:val="21"/>
        </w:rPr>
        <w:t>олулюкс 30-35м2. Номер состоит из спальни, гостиной, санузла с ванной и балкона. В спальне: большая двуспальная кровать, шкаф, прикроватные тумбочки, сплит-система, телевизор. В гостиной: холодильник, раскладной диван, кресло-кровать, сплит-система, телевизор, набор посуды (по количеству гостей), фен.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</w:t>
      </w:r>
      <w:r>
        <w:rPr>
          <w:rFonts w:ascii="Arial" w:hAnsi="Arial" w:cs="Arial"/>
          <w:color w:val="616161"/>
          <w:sz w:val="21"/>
          <w:szCs w:val="21"/>
        </w:rPr>
        <w:br/>
        <w:t>Смена белья 1 раз в два дня.</w:t>
      </w:r>
    </w:p>
    <w:p w14:paraId="74983B6E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F2CE95E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</w:t>
      </w:r>
      <w:proofErr w:type="spellStart"/>
      <w:r w:rsidR="00CA3B3B">
        <w:rPr>
          <w:rFonts w:ascii="Arial" w:hAnsi="Arial" w:cs="Arial"/>
          <w:color w:val="616161"/>
          <w:sz w:val="21"/>
          <w:szCs w:val="21"/>
        </w:rPr>
        <w:t>С</w:t>
      </w:r>
      <w:r>
        <w:rPr>
          <w:rFonts w:ascii="Arial" w:hAnsi="Arial" w:cs="Arial"/>
          <w:color w:val="616161"/>
          <w:sz w:val="21"/>
          <w:szCs w:val="21"/>
        </w:rPr>
        <w:t>тудио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40 м2. В этом просторном номере двуспальная кровать, большой и комфортный раскладной диван, кресло-кровать, журнальный столик, сплит-система, телевизор, холодильник, балкон, просторная ванная комната.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</w:t>
      </w:r>
      <w:r>
        <w:rPr>
          <w:rFonts w:ascii="Arial" w:hAnsi="Arial" w:cs="Arial"/>
          <w:color w:val="616161"/>
          <w:sz w:val="21"/>
          <w:szCs w:val="21"/>
        </w:rPr>
        <w:br/>
        <w:t>Смена белья 1 раз в три дня.</w:t>
      </w:r>
    </w:p>
    <w:p w14:paraId="49017F1C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59762558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1-комнатный </w:t>
      </w:r>
      <w:r w:rsidR="00CA3B3B">
        <w:rPr>
          <w:rFonts w:ascii="Arial" w:hAnsi="Arial" w:cs="Arial"/>
          <w:color w:val="616161"/>
          <w:sz w:val="21"/>
          <w:szCs w:val="21"/>
        </w:rPr>
        <w:t>У</w:t>
      </w:r>
      <w:r>
        <w:rPr>
          <w:rFonts w:ascii="Arial" w:hAnsi="Arial" w:cs="Arial"/>
          <w:color w:val="616161"/>
          <w:sz w:val="21"/>
          <w:szCs w:val="21"/>
        </w:rPr>
        <w:t>лучшенный номер 35-40 м2. В номере: двуспальная кровать + односпальная кровать, кресло-кровать, прикроватные тумбочки, шкаф для одежды, сплит-система, холодильник, телевизор, балкон, санузел с ванной. Смена белья 1 раз в три дня.</w:t>
      </w:r>
      <w:r>
        <w:rPr>
          <w:rFonts w:ascii="Arial" w:hAnsi="Arial" w:cs="Arial"/>
          <w:color w:val="616161"/>
          <w:sz w:val="21"/>
          <w:szCs w:val="21"/>
        </w:rPr>
        <w:br/>
        <w:t>При необходимости в номер в качестве основного места предоставляется дополнительная односпальная кровать.</w:t>
      </w:r>
    </w:p>
    <w:p w14:paraId="24838872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5165155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</w:t>
      </w:r>
      <w:r w:rsidR="00CA3B3B">
        <w:rPr>
          <w:rFonts w:ascii="Arial" w:hAnsi="Arial" w:cs="Arial"/>
          <w:color w:val="616161"/>
          <w:sz w:val="21"/>
          <w:szCs w:val="21"/>
        </w:rPr>
        <w:t>С</w:t>
      </w:r>
      <w:r>
        <w:rPr>
          <w:rFonts w:ascii="Arial" w:hAnsi="Arial" w:cs="Arial"/>
          <w:color w:val="616161"/>
          <w:sz w:val="21"/>
          <w:szCs w:val="21"/>
        </w:rPr>
        <w:t>тандарт 18-20 м2. В номере: две односпальные кровати, кресло-кровать, сплит-система, холодильник, телевизор, балкон, санузел с ванной.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</w:t>
      </w:r>
      <w:r>
        <w:rPr>
          <w:rFonts w:ascii="Arial" w:hAnsi="Arial" w:cs="Arial"/>
          <w:color w:val="616161"/>
          <w:sz w:val="21"/>
          <w:szCs w:val="21"/>
        </w:rPr>
        <w:br/>
        <w:t>Смена белья 1 раз в три дня.</w:t>
      </w:r>
    </w:p>
    <w:p w14:paraId="243B1481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98E5E8D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1-комнатный </w:t>
      </w:r>
      <w:r w:rsidR="00CA3B3B">
        <w:rPr>
          <w:rFonts w:ascii="Arial" w:hAnsi="Arial" w:cs="Arial"/>
          <w:color w:val="616161"/>
          <w:sz w:val="21"/>
          <w:szCs w:val="21"/>
        </w:rPr>
        <w:t>М</w:t>
      </w:r>
      <w:r>
        <w:rPr>
          <w:rFonts w:ascii="Arial" w:hAnsi="Arial" w:cs="Arial"/>
          <w:color w:val="616161"/>
          <w:sz w:val="21"/>
          <w:szCs w:val="21"/>
        </w:rPr>
        <w:t>ансардный номер эконом 30-35 м2, без балкона с мансардным окном. Номер трапециевидной формы, со скошенным потолком и небольшим санузлом. В номере три односпальных кровати, кресло-кровать, прикроватные тумбочки, шкаф для одежды, журнальный столик, телевизор, холодильник, сплит-система.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в номере: 1</w:t>
      </w:r>
    </w:p>
    <w:p w14:paraId="35CDF7DA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9AA3B9D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Все номера укомплектованы: </w:t>
      </w:r>
      <w:r>
        <w:rPr>
          <w:rFonts w:ascii="Arial" w:hAnsi="Arial" w:cs="Arial"/>
          <w:color w:val="616161"/>
          <w:sz w:val="21"/>
          <w:szCs w:val="21"/>
        </w:rPr>
        <w:t>набор полотенец, пляжное полотенце и пляжным ковриком. В ванной комнате: мыло, туалетная бумага.  В комплектацию номеров не входит электрический чайник, его можно арендовать в службе приёма и размещения.</w:t>
      </w:r>
    </w:p>
    <w:p w14:paraId="52BDD292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7441164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При необходимости в качестве дополнительного места предоставляется детская кроватка с комплектом постельного белья.</w:t>
      </w:r>
    </w:p>
    <w:p w14:paraId="695C07CF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AA49247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668C6DDB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45F5003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478D5AAE" w14:textId="77777777" w:rsidR="002044D7" w:rsidRDefault="002044D7" w:rsidP="002044D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 в номере;</w:t>
      </w:r>
    </w:p>
    <w:p w14:paraId="14DCAC04" w14:textId="77777777" w:rsidR="002044D7" w:rsidRDefault="002044D7" w:rsidP="002044D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«шведский стол»;</w:t>
      </w:r>
    </w:p>
    <w:p w14:paraId="70BFD105" w14:textId="77777777" w:rsidR="002044D7" w:rsidRDefault="002044D7" w:rsidP="002044D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пляжем, пляжным оборудованием (шезлонги, теневые навесы);</w:t>
      </w:r>
    </w:p>
    <w:p w14:paraId="09C2962B" w14:textId="77777777" w:rsidR="002044D7" w:rsidRDefault="002044D7" w:rsidP="002044D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бассейн.</w:t>
      </w:r>
    </w:p>
    <w:p w14:paraId="0907B216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747ADE4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63E6CAA2" w14:textId="77777777"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парковка;</w:t>
      </w:r>
    </w:p>
    <w:p w14:paraId="27F89BA5" w14:textId="77777777"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игровая комната;</w:t>
      </w:r>
    </w:p>
    <w:p w14:paraId="0777C6E9" w14:textId="77777777"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зал;</w:t>
      </w:r>
    </w:p>
    <w:p w14:paraId="19169471" w14:textId="77777777"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14:paraId="12496495" w14:textId="77777777"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салон красоты;</w:t>
      </w:r>
    </w:p>
    <w:p w14:paraId="24A45E14" w14:textId="77777777"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косметологический кабинет;</w:t>
      </w:r>
    </w:p>
    <w:p w14:paraId="50B9F6B6" w14:textId="77777777"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массажный кабинет;</w:t>
      </w:r>
    </w:p>
    <w:p w14:paraId="093A8EF8" w14:textId="77777777"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прачечная;</w:t>
      </w:r>
    </w:p>
    <w:p w14:paraId="268B7452" w14:textId="77777777"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аренда сейфов;</w:t>
      </w:r>
    </w:p>
    <w:p w14:paraId="4EFA386B" w14:textId="77777777" w:rsidR="002044D7" w:rsidRDefault="002044D7" w:rsidP="002044D7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солярий.</w:t>
      </w:r>
    </w:p>
    <w:p w14:paraId="70533769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381AF7B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в 09:00</w:t>
      </w:r>
    </w:p>
    <w:p w14:paraId="6135D0BB" w14:textId="77777777" w:rsidR="002044D7" w:rsidRDefault="002044D7" w:rsidP="002044D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89587F9" w14:textId="193C9B83" w:rsidR="00B8611C" w:rsidRDefault="002044D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Стоимость указана за номер в день,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  <w:gridCol w:w="1325"/>
        <w:gridCol w:w="1327"/>
        <w:gridCol w:w="1327"/>
        <w:gridCol w:w="1327"/>
        <w:gridCol w:w="1327"/>
        <w:gridCol w:w="1341"/>
      </w:tblGrid>
      <w:tr w:rsidR="00AA6467" w:rsidRPr="00AA6467" w14:paraId="7CC704EC" w14:textId="77777777" w:rsidTr="00AA646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8595B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8B187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DF6E19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F77B2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22.06-10.07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EFAD7F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11.07-28.08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DFC610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29.08-14.09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BE476D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15.09-30.09</w:t>
            </w:r>
          </w:p>
        </w:tc>
      </w:tr>
      <w:tr w:rsidR="00AA6467" w:rsidRPr="00AA6467" w14:paraId="4CC5208B" w14:textId="77777777" w:rsidTr="00AA64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14DA53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3-комн.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8A774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CC603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535C3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BC370F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8FD4A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39B441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</w:tr>
      <w:tr w:rsidR="00AA6467" w:rsidRPr="00AA6467" w14:paraId="0170F06E" w14:textId="77777777" w:rsidTr="00AA64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7E42F2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DB1E93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0AD05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A5475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36FCD3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8DE8EB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2D570A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5310</w:t>
            </w:r>
          </w:p>
        </w:tc>
      </w:tr>
      <w:tr w:rsidR="00AA6467" w:rsidRPr="00AA6467" w14:paraId="59378A04" w14:textId="77777777" w:rsidTr="00AA64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C45E9C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Полулюкс, корпус №6,7 (1-2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6E7EC8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2AA7B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52F2C4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385159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59ED3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AAFD0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5628</w:t>
            </w:r>
          </w:p>
        </w:tc>
      </w:tr>
      <w:tr w:rsidR="00AA6467" w:rsidRPr="00AA6467" w14:paraId="25077C3A" w14:textId="77777777" w:rsidTr="00AA64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B691EC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Полулюкс, корпус №6,7 (3-7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08D5BC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FC86AD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C7A4F1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0F8266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0A5C86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8C2F83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5946</w:t>
            </w:r>
          </w:p>
        </w:tc>
      </w:tr>
      <w:tr w:rsidR="00AA6467" w:rsidRPr="00AA6467" w14:paraId="2B2CF6BD" w14:textId="77777777" w:rsidTr="00AA64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570B3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Улучшенный, корпус №5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313C46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E21A94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226EBD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FF33BB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707C6D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62463A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</w:tr>
      <w:tr w:rsidR="00AA6467" w:rsidRPr="00AA6467" w14:paraId="04D2EA71" w14:textId="77777777" w:rsidTr="00AA64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027810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Улучшенный, корпус №6 (1-2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C501FD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EA0A46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98DE39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1EC6E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7E284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29E8C1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5406</w:t>
            </w:r>
          </w:p>
        </w:tc>
      </w:tr>
      <w:tr w:rsidR="00AA6467" w:rsidRPr="00AA6467" w14:paraId="61A09D71" w14:textId="77777777" w:rsidTr="00AA64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78989D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Улучшенный, корпус №6 (3-4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839546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02A142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F11A25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4EDFC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AAAFA4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211146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5712</w:t>
            </w:r>
          </w:p>
        </w:tc>
      </w:tr>
      <w:tr w:rsidR="00AA6467" w:rsidRPr="00AA6467" w14:paraId="5F9274D0" w14:textId="77777777" w:rsidTr="00AA64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C4F15C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C332F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F466F8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1F0A37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D7BCD2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7379CA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140863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3540</w:t>
            </w:r>
          </w:p>
        </w:tc>
      </w:tr>
      <w:tr w:rsidR="00AA6467" w:rsidRPr="00AA6467" w14:paraId="0078D966" w14:textId="77777777" w:rsidTr="00AA64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9827E8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№6,7 (1-2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3FA8AD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36D3EE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6D3E8F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05B968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A6B33C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36C037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3752</w:t>
            </w:r>
          </w:p>
        </w:tc>
      </w:tr>
      <w:tr w:rsidR="00AA6467" w:rsidRPr="00AA6467" w14:paraId="6AE28615" w14:textId="77777777" w:rsidTr="00AA64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38C23F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№6,7 (3-7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0BA77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7E226D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FB761B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EC0B9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646E05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DD9679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3964</w:t>
            </w:r>
          </w:p>
        </w:tc>
      </w:tr>
      <w:tr w:rsidR="00AA6467" w:rsidRPr="00AA6467" w14:paraId="6B6433D0" w14:textId="77777777" w:rsidTr="00AA64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EC393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Эконом Мансарда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E1A043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CE1D94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519EB1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41C3BF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FF28E4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D076A4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4260</w:t>
            </w:r>
          </w:p>
        </w:tc>
      </w:tr>
      <w:tr w:rsidR="00AA6467" w:rsidRPr="00AA6467" w14:paraId="0E1FBB77" w14:textId="77777777" w:rsidTr="00AA64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24A247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727766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5B7CC3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CE3695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10C1A1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E10C9D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ADB5AE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</w:t>
            </w:r>
          </w:p>
        </w:tc>
      </w:tr>
      <w:tr w:rsidR="00AA6467" w:rsidRPr="00AA6467" w14:paraId="294BE06A" w14:textId="77777777" w:rsidTr="00AA64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67833E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22D883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D8DE26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F395D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D86B4A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8F32A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B560B5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2832</w:t>
            </w:r>
          </w:p>
        </w:tc>
      </w:tr>
      <w:tr w:rsidR="00AA6467" w:rsidRPr="00AA6467" w14:paraId="0B7AF684" w14:textId="77777777" w:rsidTr="00AA64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ED021F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774145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0FBE06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F9AA5E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09CF37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F1638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E446BF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1310</w:t>
            </w:r>
          </w:p>
        </w:tc>
      </w:tr>
      <w:tr w:rsidR="00AA6467" w:rsidRPr="00AA6467" w14:paraId="77AFEB94" w14:textId="77777777" w:rsidTr="00AA646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FD370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5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6F2CFB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D62FC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B5A87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7CC5FB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C41F53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F297A1" w14:textId="77777777" w:rsidR="00AA6467" w:rsidRPr="00AA6467" w:rsidRDefault="00AA6467" w:rsidP="00AA646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A646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</w:tbl>
    <w:p w14:paraId="711A38E0" w14:textId="0C146089" w:rsidR="00AA6467" w:rsidRPr="00AA6467" w:rsidRDefault="00AA646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AA6467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-5%</w:t>
      </w:r>
    </w:p>
    <w:p w14:paraId="789AB744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275AB9B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A3B3B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5745358B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5240657" w14:textId="77777777" w:rsidR="008923ED" w:rsidRPr="006D672C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D672C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D672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D67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D67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D672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D67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D67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2140037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FBC02" w14:textId="77777777" w:rsidR="00BA361F" w:rsidRDefault="00BA361F" w:rsidP="00252B2C">
      <w:pPr>
        <w:spacing w:after="0" w:line="240" w:lineRule="auto"/>
      </w:pPr>
      <w:r>
        <w:separator/>
      </w:r>
    </w:p>
  </w:endnote>
  <w:endnote w:type="continuationSeparator" w:id="0">
    <w:p w14:paraId="7094B931" w14:textId="77777777" w:rsidR="00BA361F" w:rsidRDefault="00BA361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D6EE" w14:textId="77777777" w:rsidR="00BA361F" w:rsidRDefault="00BA361F" w:rsidP="00252B2C">
      <w:pPr>
        <w:spacing w:after="0" w:line="240" w:lineRule="auto"/>
      </w:pPr>
      <w:r>
        <w:separator/>
      </w:r>
    </w:p>
  </w:footnote>
  <w:footnote w:type="continuationSeparator" w:id="0">
    <w:p w14:paraId="732B9F19" w14:textId="77777777" w:rsidR="00BA361F" w:rsidRDefault="00BA361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F02B28"/>
    <w:multiLevelType w:val="multilevel"/>
    <w:tmpl w:val="A1A2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961578"/>
    <w:multiLevelType w:val="multilevel"/>
    <w:tmpl w:val="A7BE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47B7"/>
    <w:rsid w:val="00181E57"/>
    <w:rsid w:val="001C1759"/>
    <w:rsid w:val="001F1AC1"/>
    <w:rsid w:val="002044D7"/>
    <w:rsid w:val="00252B2C"/>
    <w:rsid w:val="00257A12"/>
    <w:rsid w:val="002922B5"/>
    <w:rsid w:val="002C5866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12A0"/>
    <w:rsid w:val="00577EF7"/>
    <w:rsid w:val="00584E1D"/>
    <w:rsid w:val="005B5C3F"/>
    <w:rsid w:val="005D219B"/>
    <w:rsid w:val="005F538C"/>
    <w:rsid w:val="00650467"/>
    <w:rsid w:val="006D672C"/>
    <w:rsid w:val="006E2DCD"/>
    <w:rsid w:val="00774D19"/>
    <w:rsid w:val="00777547"/>
    <w:rsid w:val="007E427C"/>
    <w:rsid w:val="00800A6F"/>
    <w:rsid w:val="008923ED"/>
    <w:rsid w:val="00903943"/>
    <w:rsid w:val="00917155"/>
    <w:rsid w:val="00925BF0"/>
    <w:rsid w:val="00930C51"/>
    <w:rsid w:val="009C28BF"/>
    <w:rsid w:val="009D06A9"/>
    <w:rsid w:val="009F47AB"/>
    <w:rsid w:val="00A248F7"/>
    <w:rsid w:val="00A41540"/>
    <w:rsid w:val="00A52618"/>
    <w:rsid w:val="00AA6467"/>
    <w:rsid w:val="00AB04FF"/>
    <w:rsid w:val="00AE0D0A"/>
    <w:rsid w:val="00B420A5"/>
    <w:rsid w:val="00B56EB6"/>
    <w:rsid w:val="00B8611C"/>
    <w:rsid w:val="00B91FD3"/>
    <w:rsid w:val="00B9246E"/>
    <w:rsid w:val="00BA361F"/>
    <w:rsid w:val="00BD718E"/>
    <w:rsid w:val="00BE3B0A"/>
    <w:rsid w:val="00BE3D65"/>
    <w:rsid w:val="00BF31AC"/>
    <w:rsid w:val="00C45CAB"/>
    <w:rsid w:val="00CA06E7"/>
    <w:rsid w:val="00CA3B3B"/>
    <w:rsid w:val="00CB734C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152B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9122-AD74-4515-BE9D-96888C48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2021-02-24T10:26:00Z</dcterms:created>
  <dcterms:modified xsi:type="dcterms:W3CDTF">2021-02-24T10:26:00Z</dcterms:modified>
</cp:coreProperties>
</file>