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2523CB8" w14:textId="77777777" w:rsidTr="00252B2C">
        <w:trPr>
          <w:trHeight w:val="1873"/>
        </w:trPr>
        <w:tc>
          <w:tcPr>
            <w:tcW w:w="3753" w:type="dxa"/>
          </w:tcPr>
          <w:p w14:paraId="37B1929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2CCCC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157216" r:id="rId8"/>
              </w:object>
            </w:r>
          </w:p>
        </w:tc>
      </w:tr>
    </w:tbl>
    <w:p w14:paraId="17F034B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5230A1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C47551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797744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8546803" w14:textId="77777777" w:rsidR="00252B2C" w:rsidRPr="00F914F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914F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914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914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914F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92718F9" w14:textId="77777777" w:rsidR="00252B2C" w:rsidRPr="00F914F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914F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914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914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914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914F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914F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914F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914F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BF5F927" w14:textId="77777777" w:rsidR="005412A0" w:rsidRPr="00930C51" w:rsidRDefault="004C7E3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66407D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68D7F34" w14:textId="77777777" w:rsidR="00E4323D" w:rsidRDefault="00A50E0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Гостиничный Комплекс </w:t>
      </w:r>
      <w:r w:rsidR="00760F2E">
        <w:rPr>
          <w:rStyle w:val="a9"/>
          <w:rFonts w:ascii="Arial" w:hAnsi="Arial" w:cs="Arial"/>
          <w:color w:val="000000"/>
          <w:sz w:val="23"/>
          <w:szCs w:val="23"/>
        </w:rPr>
        <w:t>«</w:t>
      </w:r>
      <w:proofErr w:type="spellStart"/>
      <w:r w:rsidR="00760F2E">
        <w:rPr>
          <w:rStyle w:val="a9"/>
          <w:rFonts w:ascii="Arial" w:hAnsi="Arial" w:cs="Arial"/>
          <w:color w:val="000000"/>
          <w:sz w:val="23"/>
          <w:szCs w:val="23"/>
        </w:rPr>
        <w:t>ЭкоДом</w:t>
      </w:r>
      <w:proofErr w:type="spellEnd"/>
      <w:r w:rsidR="00760F2E">
        <w:rPr>
          <w:rStyle w:val="a9"/>
          <w:rFonts w:ascii="Arial" w:hAnsi="Arial" w:cs="Arial"/>
          <w:color w:val="000000"/>
          <w:sz w:val="23"/>
          <w:szCs w:val="23"/>
        </w:rPr>
        <w:t xml:space="preserve"> Адлер»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F914F1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D5594ED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73F3A4A" w14:textId="77777777"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760F2E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Просвещения, 160-Б</w:t>
      </w:r>
    </w:p>
    <w:p w14:paraId="2FABFBD4" w14:textId="77777777"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3E8D0C6" w14:textId="77777777" w:rsidR="00760F2E" w:rsidRPr="00760F2E" w:rsidRDefault="00760F2E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60F2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760F2E">
        <w:rPr>
          <w:rFonts w:ascii="Arial" w:eastAsia="Times New Roman" w:hAnsi="Arial" w:cs="Arial"/>
          <w:color w:val="585454"/>
          <w:sz w:val="21"/>
          <w:szCs w:val="21"/>
        </w:rPr>
        <w:t> Гостиничный комплекс «Экодом Адлер»*** рассчитан на 260 основных мест. Три современных корпуса располагают номерами категории стандарт, люкс, студия, студия люкс и "изюминка" отеля - апартаменты (пентхаус). Все корпуса оснащены современной, бесшумной лифтовой кабиной.</w:t>
      </w:r>
    </w:p>
    <w:p w14:paraId="459E3730" w14:textId="77777777" w:rsidR="00760F2E" w:rsidRPr="00760F2E" w:rsidRDefault="00646D13" w:rsidP="00760F2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ресторан, кафе, лобби-бар,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сейф-бокс на ресепшене, открытый бассейн с подогреваемой водой, ресторан, детская площадка, детская комната, SPA-комплекс, сауна, хамам, парикмахерский салон, автостоянка.</w:t>
      </w:r>
    </w:p>
    <w:p w14:paraId="61B7FEA2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стол". За дополнительную плату обед "комплекс", ужин "шведский стол" или "комплекс" в зависимости от загрузки отеля".</w:t>
      </w:r>
    </w:p>
    <w:p w14:paraId="6AB070A7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DDEB4C7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 в 5 минутах ходьбы.</w:t>
      </w:r>
    </w:p>
    <w:p w14:paraId="33C9DE4E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623006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6BD94047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83C56E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 (от 17 до 27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паркет/деревянный пол, письменный стол, шкаф/гардероб, раскладные кресло или диванчик. Ванная комната: душ, туалет, туалетные принадлежности, фен. Электронная техника: кабельное телевидение, телевизор, телефон. Балкон.</w:t>
      </w:r>
    </w:p>
    <w:p w14:paraId="4239B426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AC0EF92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Студия с мини-кухней (от 28 до 45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 письменный стол, шкаф/гардероб, кресло. Ванная комната: душ, туалет, туалетные принадлежности, фен. Электронная техника: кабельное телевидение, телевизор, телефон. Балкон.</w:t>
      </w:r>
    </w:p>
    <w:p w14:paraId="16B37EBF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121C88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Студия-Люкс 2-комнатный (от 57 до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кондиционер. отопление, паркет/деревянные пол, письменный стол, шкаф/гардероб, два кожаных кресла. пол выложенный плиткой/мрамором, кожаный диван, большая двуспальная кровать. Ванная комната: душ, туалет, туалетные принадлежности, фен. Электронная техника: кабельное телевидение, плазменный телевизор, телефон, стиральная машинка. Балкон.</w:t>
      </w:r>
    </w:p>
    <w:p w14:paraId="74DD819E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0C2801C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Полу-люкс (от 21 до 29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 письменный стол, шкаф/гардероб, кожаное кресло раскладное, две односпальные или одна широкая двуспальная кровать. Ванная комната: душ, туалет, туалетные принадлежности, фен. Электронная техника: кабельное телевидение, плазменный телевизор, телефон. Балкон.</w:t>
      </w:r>
    </w:p>
    <w:p w14:paraId="70B999CC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4E090B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Люкс 2-комнатный (от 33 до 47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кондиционер, отопление, паркет/деревянные пол, письменный стол, шкаф/гардероб, кресло, 2 тумбочки, журнальный стол, раскладной диван, широкая двуспальная кровать. Ванная комната: душевая кабина, туалет, туалетные принадлежности, биде, фен. Электронная техника: кабельное телевидение, телевизор, телефон. Балкон.</w:t>
      </w:r>
    </w:p>
    <w:p w14:paraId="1BBDAE0F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CB3EBA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Апартаменты 3-комнатные (220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): сплит-система, отопление, ковровое покрытие, журнальный стол, шкаф/гардероб в каждой спальной, гостиный уголок (диван, два кресла), две большие двуспальные кровати, беговая дорожка. Большая ванная комната: комфортабельная душевая кабина с </w:t>
      </w:r>
      <w:r>
        <w:rPr>
          <w:rFonts w:ascii="Arial" w:hAnsi="Arial" w:cs="Arial"/>
          <w:color w:val="585454"/>
          <w:sz w:val="21"/>
          <w:szCs w:val="21"/>
        </w:rPr>
        <w:lastRenderedPageBreak/>
        <w:t>радиоприемником, туалет, туалетные принадлежности, фен, тапочки, халат. Электронная техника: кабельное телевидение, 2 ЖК – телевизора (в спальне и гостиной), телефон. Широкий балкон с потрясающим видом на море и горы.</w:t>
      </w:r>
    </w:p>
    <w:p w14:paraId="4E325823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6C0623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Пентхаус 3-комнатный (165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): сплит-система, отопление, паркет/деревянный пол, письменный стол, шкаф/гардероб в каждой спальной, большой стол, диван, два кресла. Ванная комната в каждой спальной: душ, туалет во всех комнатах, туалетные принадлежности, фен, тапочки, халат. Электронная техника: кабельное телевидение, плазменный телевизор, телефон. Балкон.</w:t>
      </w:r>
    </w:p>
    <w:p w14:paraId="57345B3C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9CE3A4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4,99 лет без предоставления отдельного спального места с питанием (согласно оплаченному питанию родителей) размещаются бесплатно.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33D5D210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 (нетто):</w:t>
      </w:r>
    </w:p>
    <w:p w14:paraId="2CE86E3B" w14:textId="77777777" w:rsidR="00F914F1" w:rsidRDefault="00F914F1" w:rsidP="00F914F1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12,99 лет - 950 руб.;</w:t>
      </w:r>
    </w:p>
    <w:p w14:paraId="6BD98CAC" w14:textId="77777777" w:rsidR="00F914F1" w:rsidRDefault="00F914F1" w:rsidP="00F914F1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13 лет - 1200 руб.</w:t>
      </w:r>
    </w:p>
    <w:p w14:paraId="13F68804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CCB9B9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FFDD7DC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184ECAE5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21CA80F8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с подогреваемой водой;</w:t>
      </w:r>
    </w:p>
    <w:p w14:paraId="70C27266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комната;</w:t>
      </w:r>
    </w:p>
    <w:p w14:paraId="6EAB97C1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14:paraId="47E9CC1C" w14:textId="77777777" w:rsidR="00F914F1" w:rsidRDefault="00F914F1" w:rsidP="00F914F1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отеля.</w:t>
      </w:r>
    </w:p>
    <w:p w14:paraId="6F4837E5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0953158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692DF33" w14:textId="77777777" w:rsidR="00F914F1" w:rsidRDefault="00F914F1" w:rsidP="00F914F1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 дети от 0 до 4,99 лет - бесплатно (согласно оплаченному питанию родителей), от 5 до 11, 99 лет: обед 300 руб., ужин 300 руб., от 12 лет: обед 450 руб., ужин 450 руб.</w:t>
      </w:r>
    </w:p>
    <w:p w14:paraId="3B898663" w14:textId="77777777" w:rsidR="00F914F1" w:rsidRDefault="00F914F1" w:rsidP="00F914F1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фитнес-зал;</w:t>
      </w:r>
      <w:r>
        <w:rPr>
          <w:rFonts w:ascii="Arial" w:hAnsi="Arial" w:cs="Arial"/>
          <w:color w:val="585454"/>
          <w:sz w:val="21"/>
          <w:szCs w:val="21"/>
        </w:rPr>
        <w:br/>
        <w:t>SPA-комплекс, сауна, хамам;</w:t>
      </w:r>
    </w:p>
    <w:p w14:paraId="25F55C28" w14:textId="77777777" w:rsidR="00F914F1" w:rsidRDefault="00F914F1" w:rsidP="00F914F1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50DD3C5A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2613005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757C1C29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55143C3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1321"/>
        <w:gridCol w:w="1321"/>
        <w:gridCol w:w="1321"/>
        <w:gridCol w:w="1321"/>
        <w:gridCol w:w="1321"/>
        <w:gridCol w:w="1336"/>
      </w:tblGrid>
      <w:tr w:rsidR="00A86B31" w:rsidRPr="00A86B31" w14:paraId="407CA803" w14:textId="77777777" w:rsidTr="00A86B3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3349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4858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45B2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8997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5397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A30A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9F0E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A86B31" w:rsidRPr="00A86B31" w14:paraId="1ADAEA02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654D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2204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C87D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4840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A8FA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51A6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3F35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A86B31" w:rsidRPr="00A86B31" w14:paraId="753EABFC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0184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1506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6B17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2526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1350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B488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AECE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A86B31" w:rsidRPr="00A86B31" w14:paraId="1A427E78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8D57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2FF6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C772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3AA2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42AD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C06D7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F61A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</w:tr>
      <w:tr w:rsidR="00A86B31" w:rsidRPr="00A86B31" w14:paraId="60489192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A6E8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FF077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8C58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E535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EEF4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ED1D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3C99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A86B31" w:rsidRPr="00A86B31" w14:paraId="0EE9389D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57C5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FB11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A25A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4928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50FD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E898B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F87C9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A86B31" w:rsidRPr="00A86B31" w14:paraId="2140BC73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D85A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6C138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52789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A8D4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AF8A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3149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89AA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A86B31" w:rsidRPr="00A86B31" w14:paraId="12DF1655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A56D4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1CEB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347A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1767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B6D8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6B9D4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3BA4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A86B31" w:rsidRPr="00A86B31" w14:paraId="5E78707E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8861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 с террасой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DA1B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280A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ECBA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7B3F7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FCC9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8B019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A86B31" w:rsidRPr="00A86B31" w14:paraId="3691D70D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0819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771D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6261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0C91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ED3F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774F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E1ED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A86B31" w:rsidRPr="00A86B31" w14:paraId="22DFD260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3E95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C4DE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49A4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B0C64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37C1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D5B1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BA90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A86B31" w:rsidRPr="00A86B31" w14:paraId="0E85AF61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6712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F116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B4D33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D5A85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6749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46BC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7625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A86B31" w:rsidRPr="00A86B31" w14:paraId="5C15920F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5E00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114F6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DEAB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28E6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CEAB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45EC4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4769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A86B31" w:rsidRPr="00A86B31" w14:paraId="4CD11253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12D2E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Пентхаус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F0E7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B7D8B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C16C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3F0D2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A782A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0AEDC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A86B31" w:rsidRPr="00A86B31" w14:paraId="5702BF8E" w14:textId="77777777" w:rsidTr="00A86B3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8E34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3EE9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3E6FF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1B8ED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03258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81011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D3B90" w14:textId="77777777" w:rsidR="00A86B31" w:rsidRPr="00A86B31" w:rsidRDefault="00A86B31" w:rsidP="00A86B3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6B3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</w:tr>
      <w:tr w:rsidR="00A86B31" w:rsidRPr="00A86B31" w14:paraId="60CD98AE" w14:textId="77777777" w:rsidTr="00A86B3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F7B85ED" w14:textId="0C707C07" w:rsidR="00A86B31" w:rsidRPr="00A86B31" w:rsidRDefault="00A86B31" w:rsidP="00A86B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86B3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620F925B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A6EA386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18405D3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0E047B1" w14:textId="5252D370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72B3B8D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098596D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FAB9632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4ADCFB7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B0640E7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9F491D8" w14:textId="77777777" w:rsidR="00F914F1" w:rsidRDefault="00F914F1" w:rsidP="00F91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68BE09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F33C186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F93DBC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663B15E" w14:textId="77777777" w:rsidR="008923ED" w:rsidRPr="00646D1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46D1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46D1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9984CF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46D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ADD5" w14:textId="77777777" w:rsidR="004C7E3F" w:rsidRDefault="004C7E3F" w:rsidP="00252B2C">
      <w:pPr>
        <w:spacing w:after="0" w:line="240" w:lineRule="auto"/>
      </w:pPr>
      <w:r>
        <w:separator/>
      </w:r>
    </w:p>
  </w:endnote>
  <w:endnote w:type="continuationSeparator" w:id="0">
    <w:p w14:paraId="3FB9BA05" w14:textId="77777777" w:rsidR="004C7E3F" w:rsidRDefault="004C7E3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298F" w14:textId="77777777" w:rsidR="004C7E3F" w:rsidRDefault="004C7E3F" w:rsidP="00252B2C">
      <w:pPr>
        <w:spacing w:after="0" w:line="240" w:lineRule="auto"/>
      </w:pPr>
      <w:r>
        <w:separator/>
      </w:r>
    </w:p>
  </w:footnote>
  <w:footnote w:type="continuationSeparator" w:id="0">
    <w:p w14:paraId="171AE33D" w14:textId="77777777" w:rsidR="004C7E3F" w:rsidRDefault="004C7E3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FC"/>
    <w:multiLevelType w:val="multilevel"/>
    <w:tmpl w:val="DDB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1630"/>
    <w:multiLevelType w:val="multilevel"/>
    <w:tmpl w:val="D2B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983501"/>
    <w:multiLevelType w:val="multilevel"/>
    <w:tmpl w:val="4CA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51238"/>
    <w:multiLevelType w:val="multilevel"/>
    <w:tmpl w:val="60A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8F4E86"/>
    <w:multiLevelType w:val="multilevel"/>
    <w:tmpl w:val="407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271E9"/>
    <w:multiLevelType w:val="multilevel"/>
    <w:tmpl w:val="98E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4"/>
  </w:num>
  <w:num w:numId="4">
    <w:abstractNumId w:val="29"/>
  </w:num>
  <w:num w:numId="5">
    <w:abstractNumId w:val="12"/>
  </w:num>
  <w:num w:numId="6">
    <w:abstractNumId w:val="10"/>
  </w:num>
  <w:num w:numId="7">
    <w:abstractNumId w:val="40"/>
  </w:num>
  <w:num w:numId="8">
    <w:abstractNumId w:val="22"/>
  </w:num>
  <w:num w:numId="9">
    <w:abstractNumId w:val="47"/>
  </w:num>
  <w:num w:numId="10">
    <w:abstractNumId w:val="36"/>
  </w:num>
  <w:num w:numId="11">
    <w:abstractNumId w:val="14"/>
  </w:num>
  <w:num w:numId="12">
    <w:abstractNumId w:val="28"/>
  </w:num>
  <w:num w:numId="13">
    <w:abstractNumId w:val="15"/>
  </w:num>
  <w:num w:numId="14">
    <w:abstractNumId w:val="26"/>
  </w:num>
  <w:num w:numId="15">
    <w:abstractNumId w:val="43"/>
  </w:num>
  <w:num w:numId="16">
    <w:abstractNumId w:val="4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3"/>
  </w:num>
  <w:num w:numId="22">
    <w:abstractNumId w:val="21"/>
  </w:num>
  <w:num w:numId="23">
    <w:abstractNumId w:val="23"/>
  </w:num>
  <w:num w:numId="24">
    <w:abstractNumId w:val="25"/>
  </w:num>
  <w:num w:numId="25">
    <w:abstractNumId w:val="6"/>
  </w:num>
  <w:num w:numId="26">
    <w:abstractNumId w:val="18"/>
  </w:num>
  <w:num w:numId="27">
    <w:abstractNumId w:val="19"/>
  </w:num>
  <w:num w:numId="28">
    <w:abstractNumId w:val="11"/>
  </w:num>
  <w:num w:numId="29">
    <w:abstractNumId w:val="38"/>
  </w:num>
  <w:num w:numId="30">
    <w:abstractNumId w:val="2"/>
  </w:num>
  <w:num w:numId="31">
    <w:abstractNumId w:val="20"/>
  </w:num>
  <w:num w:numId="32">
    <w:abstractNumId w:val="33"/>
  </w:num>
  <w:num w:numId="33">
    <w:abstractNumId w:val="27"/>
  </w:num>
  <w:num w:numId="34">
    <w:abstractNumId w:val="44"/>
  </w:num>
  <w:num w:numId="35">
    <w:abstractNumId w:val="49"/>
  </w:num>
  <w:num w:numId="36">
    <w:abstractNumId w:val="9"/>
  </w:num>
  <w:num w:numId="37">
    <w:abstractNumId w:val="45"/>
  </w:num>
  <w:num w:numId="38">
    <w:abstractNumId w:val="4"/>
  </w:num>
  <w:num w:numId="39">
    <w:abstractNumId w:val="37"/>
  </w:num>
  <w:num w:numId="40">
    <w:abstractNumId w:val="48"/>
  </w:num>
  <w:num w:numId="41">
    <w:abstractNumId w:val="16"/>
  </w:num>
  <w:num w:numId="42">
    <w:abstractNumId w:val="42"/>
  </w:num>
  <w:num w:numId="43">
    <w:abstractNumId w:val="46"/>
  </w:num>
  <w:num w:numId="44">
    <w:abstractNumId w:val="3"/>
  </w:num>
  <w:num w:numId="45">
    <w:abstractNumId w:val="5"/>
  </w:num>
  <w:num w:numId="46">
    <w:abstractNumId w:val="0"/>
  </w:num>
  <w:num w:numId="47">
    <w:abstractNumId w:val="1"/>
  </w:num>
  <w:num w:numId="48">
    <w:abstractNumId w:val="34"/>
  </w:num>
  <w:num w:numId="49">
    <w:abstractNumId w:val="1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C5866"/>
    <w:rsid w:val="0034530C"/>
    <w:rsid w:val="003D779C"/>
    <w:rsid w:val="004426F9"/>
    <w:rsid w:val="00490A8B"/>
    <w:rsid w:val="004C7E3F"/>
    <w:rsid w:val="00506A68"/>
    <w:rsid w:val="00507C61"/>
    <w:rsid w:val="00511F5E"/>
    <w:rsid w:val="00512590"/>
    <w:rsid w:val="005412A0"/>
    <w:rsid w:val="00584E1D"/>
    <w:rsid w:val="005B5C3F"/>
    <w:rsid w:val="00646D13"/>
    <w:rsid w:val="00650467"/>
    <w:rsid w:val="006952A6"/>
    <w:rsid w:val="007061F9"/>
    <w:rsid w:val="00746C8E"/>
    <w:rsid w:val="00760F2E"/>
    <w:rsid w:val="00777547"/>
    <w:rsid w:val="00786A38"/>
    <w:rsid w:val="007A2C2E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86B31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307D1"/>
    <w:rsid w:val="00C45CAB"/>
    <w:rsid w:val="00C56972"/>
    <w:rsid w:val="00C96EA1"/>
    <w:rsid w:val="00CA06E7"/>
    <w:rsid w:val="00CE64D2"/>
    <w:rsid w:val="00D31045"/>
    <w:rsid w:val="00D62BD5"/>
    <w:rsid w:val="00D81EC6"/>
    <w:rsid w:val="00D8759F"/>
    <w:rsid w:val="00DA032C"/>
    <w:rsid w:val="00DB3750"/>
    <w:rsid w:val="00DD04C9"/>
    <w:rsid w:val="00DF7E20"/>
    <w:rsid w:val="00E0326C"/>
    <w:rsid w:val="00E17228"/>
    <w:rsid w:val="00E32E13"/>
    <w:rsid w:val="00E4323D"/>
    <w:rsid w:val="00ED30AE"/>
    <w:rsid w:val="00F914F1"/>
    <w:rsid w:val="00FE5CBD"/>
    <w:rsid w:val="00FF448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8104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2020-01-10T08:09:00Z</dcterms:created>
  <dcterms:modified xsi:type="dcterms:W3CDTF">2020-07-13T11:54:00Z</dcterms:modified>
</cp:coreProperties>
</file>