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96236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C2A8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C2A8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C2A8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C2A8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C2A8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C2A80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C2A80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C2A80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C2A8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C2A8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C2A80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C2A80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C2A80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C2A80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021C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BB481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</w:t>
      </w:r>
      <w:r w:rsidR="00642EB4">
        <w:rPr>
          <w:rStyle w:val="a9"/>
          <w:rFonts w:ascii="Arial" w:hAnsi="Arial" w:cs="Arial"/>
          <w:color w:val="000000"/>
          <w:sz w:val="23"/>
          <w:szCs w:val="23"/>
        </w:rPr>
        <w:t>здоровительный комплекс «Гамма»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AC2A80">
        <w:rPr>
          <w:rStyle w:val="a9"/>
          <w:rFonts w:ascii="Arial" w:hAnsi="Arial" w:cs="Arial"/>
          <w:color w:val="000000"/>
          <w:sz w:val="23"/>
          <w:szCs w:val="23"/>
        </w:rPr>
        <w:t>9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Ольгинка, ул. Морская, 3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ОК «Гамма» расположен в живописной бухте поселка Ольгинка у подножья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Агрийского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заповедника, в 28 км от города Туапсе. ОК «Гамма» - это новый, современный, комфортабельный комплекс европейского уровня, расположенный на собственной ухоженной парковой территории площадью 8,6 га, в 350 метрах от Черного моря.</w:t>
      </w:r>
      <w:r>
        <w:rPr>
          <w:rFonts w:ascii="Arial" w:hAnsi="Arial" w:cs="Arial"/>
          <w:color w:val="616161"/>
          <w:sz w:val="21"/>
          <w:szCs w:val="21"/>
        </w:rPr>
        <w:br/>
        <w:t>ОК «Гамма» включает в себя 5 пятиэтажных современных спальных корпусов (150 номеров, максимальной вместимостью 300 мест), оборудованных лифтами, имеющих систему централизованного пылеудаления, сертифицированных на категорию "четыре звезды".</w:t>
      </w:r>
      <w:r>
        <w:rPr>
          <w:rFonts w:ascii="Arial" w:hAnsi="Arial" w:cs="Arial"/>
          <w:color w:val="616161"/>
          <w:sz w:val="21"/>
          <w:szCs w:val="21"/>
        </w:rPr>
        <w:br/>
        <w:t>ОК «Гамма» имеет собственную прогулочную набережную вдоль реки, протяженностью 700 метров и морскую набережную протяженностью 700 метров.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открытый плавательный бассейн с водными аттракционами, развлекательный центр «Галактика», боулинг-клуб «Олимп» на 6 дорожек, спортивный городок, тренажерный зал, два теннисных корта, волейбольная площадка, поле для мини-футбола, бильярд, настольный теннис, аэрохоккей, комплекс саун с крытым бассейном для детей и взрослых, медицинский центр, SPA-центр, салон красоты, косметический кабинет, ресторан «Арго», бар «Арго», кафе «У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Михалыча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комплекс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Подводье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ночной клуб «Кашалот», дегустационный зал, лобби-бар, услуги паровозика «Морской Экспресс». Детская площадка с аттракционами, детская игровая комната, интернет-кафе, библиотека, актовый зал, конференц-залы, охраняемая автостоянка, трансфер, аренда автомобиля, аптека, торговые павильоны, экскурсионное обслуживание, междугородняя связь, заказ и доставка авиа и ж/д.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E662B8" w:rsidRDefault="00E662B8" w:rsidP="00E662B8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E662B8" w:rsidRDefault="00E662B8" w:rsidP="00E662B8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:rsidR="00E662B8" w:rsidRDefault="00E662B8" w:rsidP="00E662B8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опорно-двигательного аппарата;</w:t>
      </w:r>
    </w:p>
    <w:p w:rsidR="00E662B8" w:rsidRDefault="00E662B8" w:rsidP="00E662B8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сердечно-сосудистых системы.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ОК «Гамма» применяются комплексные лечебно-оздоровительные программы:</w:t>
      </w:r>
    </w:p>
    <w:p w:rsidR="00E662B8" w:rsidRDefault="00E662B8" w:rsidP="00E662B8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Антистресс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 - программа направлена на снятие стресса, профилактику синдрома хронического переутомления;</w:t>
      </w:r>
    </w:p>
    <w:p w:rsidR="00E662B8" w:rsidRDefault="00E662B8" w:rsidP="00E662B8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«Центр очищения организма и снижения веса» - общеоздоровительная и косметическая терапия, очищение организма, коррекция веса, омоложение;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SPA-зоне </w:t>
      </w:r>
      <w:r>
        <w:rPr>
          <w:rFonts w:ascii="Arial" w:hAnsi="Arial" w:cs="Arial"/>
          <w:color w:val="616161"/>
          <w:sz w:val="21"/>
          <w:szCs w:val="21"/>
        </w:rPr>
        <w:t>ярко-выражена ориентация на SPA юго-восточной Азии.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Термальная зона или зона тепловых SPA-процедур содержит турецкий Хамам, классическую русскую баню, финскую сауну, инфракрасную сауну, фито сауну, морскую сауну и солярий;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Влажная зона </w:t>
      </w:r>
      <w:r>
        <w:rPr>
          <w:rFonts w:ascii="Arial" w:hAnsi="Arial" w:cs="Arial"/>
          <w:color w:val="616161"/>
          <w:sz w:val="21"/>
          <w:szCs w:val="21"/>
        </w:rPr>
        <w:t>- закрытый подогреваемый бассейн и джакузи.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Гидромассажная ванна, Альфа SPA-капсула,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винотерапия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шоколадотерапия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грязевое и водорослевое обертывания и т.д.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Термо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-SPA-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Концерто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 Благодаря комплексному воздействию препаратов водорослей, грязей, эфирных масел, растительных экстрактов, одновременно решаются несколько проблем: вывести шлаки и токсины из организма, осуществить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лимфо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-дренаж;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Бьюти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зона» </w:t>
      </w:r>
      <w:r>
        <w:rPr>
          <w:rFonts w:ascii="Arial" w:hAnsi="Arial" w:cs="Arial"/>
          <w:color w:val="616161"/>
          <w:sz w:val="21"/>
          <w:szCs w:val="21"/>
        </w:rPr>
        <w:t>предлагает процедуры по уходу за лицом и телом, основанные на косметических линиях класса люкс: парикмахерский зал, кабинет маникюра и педикюра, косметологический кабинет.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</w:t>
      </w:r>
      <w:r>
        <w:rPr>
          <w:rFonts w:ascii="Arial" w:hAnsi="Arial" w:cs="Arial"/>
          <w:color w:val="616161"/>
          <w:sz w:val="21"/>
          <w:szCs w:val="21"/>
        </w:rPr>
        <w:t> приобретается с оплатой на месте.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по системе «шведский стол», при проживании менее 30 гостей в отеле питание производится по сет-меню.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(350 м) собственный мелко-галечный. Бесплатно: шезлонги, зонты, паровозик «Пляжный экспресс».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 (от 19 до 23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 балконом.</w:t>
      </w:r>
      <w:r>
        <w:rPr>
          <w:rFonts w:ascii="Arial" w:hAnsi="Arial" w:cs="Arial"/>
          <w:color w:val="616161"/>
          <w:sz w:val="21"/>
          <w:szCs w:val="21"/>
        </w:rPr>
        <w:br/>
        <w:t>В номере: балкон, телевизор, холодильник, сплит - система, телефон, диван, необходимый набор посуды, столовые приборы, электрочайник, набор чая и кофе. Санузел с душевой кабиной (фен, махровые халаты, тапочки, наборы полотенец, предметы мелкого сервиса). Дополнительное место: 1-2.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Смена постельного белья 1 раз в 3 дня, смена полотенец – ежедневно. Уборка номеров ежедневно.</w:t>
      </w:r>
    </w:p>
    <w:p w:rsidR="00E662B8" w:rsidRDefault="00E662B8" w:rsidP="00E662B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6 лет (ВКЛЮЧИТЕЛЬНО) размещаются - бесплатно.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«Всё включено» входит: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 выбранной категории;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по системе "шведский стол", промежуточное питание (при проживании в отеле менее 30 Гостей питание производится по системе сет-меню);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дневные и вечерние анимационные программы для взрослых и детей в рамках тура выходного дня и праздничных туров (с 09.01 по 30.04, 01.10-29.12, 01.05-30.09-ежедневно);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барами по бесплатному меню;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РЦ "Галактика" - боулинг, бильярд, игровой зал;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термальной зоны СПА-центра: крытый детский и взрослый бассейн, джакузи, бани, сауны;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детским и взрослым бассейнами (с 30.04 по 30.09);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оборудованным пляжем (шезлонг, зонт с 30.04 по 30.09);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детский клуб (с 09.01 по 30.04, 01.10-29.12 - пятница, воскресенье, с 01.05-30.09-ежедневно);</w:t>
      </w:r>
    </w:p>
    <w:p w:rsidR="00AC2A80" w:rsidRDefault="00AC2A80" w:rsidP="00AC2A80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открытая охраняемая автостоянка.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! ! ! </w:t>
      </w:r>
      <w:r>
        <w:rPr>
          <w:rFonts w:ascii="Arial" w:hAnsi="Arial" w:cs="Arial"/>
          <w:color w:val="616161"/>
          <w:sz w:val="21"/>
          <w:szCs w:val="21"/>
        </w:rPr>
        <w:t>Возможно размещение с домашними животными по предварительному согласованию с администрацией с ОК.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AC2A80" w:rsidRDefault="00AC2A80" w:rsidP="00AC2A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62B8" w:rsidRDefault="00AC2A80" w:rsidP="00AC2A80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2019 г. "Всё включено"</w:t>
      </w:r>
    </w:p>
    <w:tbl>
      <w:tblPr>
        <w:tblW w:w="135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  <w:gridCol w:w="1701"/>
        <w:gridCol w:w="1716"/>
      </w:tblGrid>
      <w:tr w:rsidR="00AC2A80" w:rsidRPr="00AC2A80" w:rsidTr="00AC2A8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01.10-29.12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AC2A80" w:rsidRPr="00AC2A80" w:rsidTr="00AC2A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AC2A80" w:rsidRPr="00AC2A80" w:rsidTr="00681A41">
        <w:trPr>
          <w:trHeight w:val="18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2A80" w:rsidRPr="00AC2A80" w:rsidRDefault="00AC2A80" w:rsidP="00AC2A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2A80" w:rsidRPr="00AC2A80" w:rsidRDefault="00AC2A80" w:rsidP="00AC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C2A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C2A80" w:rsidRDefault="00AC2A8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C2A80" w:rsidRDefault="00AC2A8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C2A80" w:rsidRDefault="00AC2A8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C2A80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C2A80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C2A80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C2A8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C2A8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C2A80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C2A8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C2A8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C2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CB" w:rsidRDefault="002021CB" w:rsidP="00252B2C">
      <w:pPr>
        <w:spacing w:after="0" w:line="240" w:lineRule="auto"/>
      </w:pPr>
      <w:r>
        <w:separator/>
      </w:r>
    </w:p>
  </w:endnote>
  <w:endnote w:type="continuationSeparator" w:id="0">
    <w:p w:rsidR="002021CB" w:rsidRDefault="002021C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CB" w:rsidRDefault="002021CB" w:rsidP="00252B2C">
      <w:pPr>
        <w:spacing w:after="0" w:line="240" w:lineRule="auto"/>
      </w:pPr>
      <w:r>
        <w:separator/>
      </w:r>
    </w:p>
  </w:footnote>
  <w:footnote w:type="continuationSeparator" w:id="0">
    <w:p w:rsidR="002021CB" w:rsidRDefault="002021C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91E"/>
    <w:multiLevelType w:val="multilevel"/>
    <w:tmpl w:val="8CB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13EE1"/>
    <w:multiLevelType w:val="multilevel"/>
    <w:tmpl w:val="EBA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C6854"/>
    <w:multiLevelType w:val="multilevel"/>
    <w:tmpl w:val="72C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F295D"/>
    <w:multiLevelType w:val="multilevel"/>
    <w:tmpl w:val="162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021CB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4A5FCC"/>
    <w:rsid w:val="00506A68"/>
    <w:rsid w:val="00507C61"/>
    <w:rsid w:val="00511F5E"/>
    <w:rsid w:val="00512590"/>
    <w:rsid w:val="00514525"/>
    <w:rsid w:val="005412A0"/>
    <w:rsid w:val="00584E1D"/>
    <w:rsid w:val="005B5C3F"/>
    <w:rsid w:val="00642EB4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C2A80"/>
    <w:rsid w:val="00AE0D0A"/>
    <w:rsid w:val="00AF4AB3"/>
    <w:rsid w:val="00B2575C"/>
    <w:rsid w:val="00B35494"/>
    <w:rsid w:val="00B420A5"/>
    <w:rsid w:val="00B56EB6"/>
    <w:rsid w:val="00B91FD3"/>
    <w:rsid w:val="00BB2BFE"/>
    <w:rsid w:val="00BB4817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662B8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8AC4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2019-04-05T06:40:00Z</dcterms:created>
  <dcterms:modified xsi:type="dcterms:W3CDTF">2019-04-05T06:40:00Z</dcterms:modified>
</cp:coreProperties>
</file>