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09A2FC05" w14:textId="77777777" w:rsidTr="00252B2C">
        <w:trPr>
          <w:trHeight w:val="1873"/>
        </w:trPr>
        <w:tc>
          <w:tcPr>
            <w:tcW w:w="3753" w:type="dxa"/>
          </w:tcPr>
          <w:p w14:paraId="2DF0CADB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553F39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67116847" r:id="rId8"/>
              </w:object>
            </w:r>
          </w:p>
        </w:tc>
      </w:tr>
    </w:tbl>
    <w:p w14:paraId="4CAAF1BB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55086953" w14:textId="77777777"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9E20A8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3EBD7F8D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9E20A8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06D31B5E" w14:textId="77777777"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6BCDA223" w14:textId="77777777" w:rsidR="00252B2C" w:rsidRPr="005A79C7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5A79C7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5A79C7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5A79C7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5A79C7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4AD2135F" w14:textId="77777777" w:rsidR="00252B2C" w:rsidRPr="005A79C7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5A79C7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5A79C7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5A79C7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5A79C7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5A79C7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5A79C7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5A79C7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5A79C7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783E0AAF" w14:textId="77777777" w:rsidR="005412A0" w:rsidRPr="00930C51" w:rsidRDefault="00C209A9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14:paraId="7F2CE058" w14:textId="77777777"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77A78B13" w14:textId="75C86E16" w:rsidR="008923ED" w:rsidRDefault="005F0984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Отель «Марриотт Красная поляна» 5*</w:t>
      </w:r>
    </w:p>
    <w:p w14:paraId="1CACAAC5" w14:textId="77777777" w:rsidR="005F0984" w:rsidRDefault="005F0984" w:rsidP="005F098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 </w:t>
      </w:r>
      <w:r>
        <w:rPr>
          <w:rFonts w:ascii="Arial" w:hAnsi="Arial" w:cs="Arial"/>
          <w:color w:val="616161"/>
          <w:sz w:val="21"/>
          <w:szCs w:val="21"/>
        </w:rPr>
        <w:t xml:space="preserve">г. Сочи, Красная Поляна, пос.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Эстосадок</w:t>
      </w:r>
      <w:proofErr w:type="spellEnd"/>
      <w:r>
        <w:rPr>
          <w:rFonts w:ascii="Arial" w:hAnsi="Arial" w:cs="Arial"/>
          <w:color w:val="616161"/>
          <w:sz w:val="21"/>
          <w:szCs w:val="21"/>
        </w:rPr>
        <w:t>, Горки-Город, Набережная Времена года, 1</w:t>
      </w:r>
    </w:p>
    <w:p w14:paraId="27200A41" w14:textId="77777777" w:rsidR="005F0984" w:rsidRDefault="005F0984" w:rsidP="005F098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13362C6B" w14:textId="77777777" w:rsidR="005F0984" w:rsidRDefault="005F0984" w:rsidP="005F098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Проезд:</w:t>
      </w:r>
      <w:r>
        <w:rPr>
          <w:rFonts w:ascii="Arial" w:hAnsi="Arial" w:cs="Arial"/>
          <w:color w:val="616161"/>
          <w:sz w:val="21"/>
          <w:szCs w:val="21"/>
        </w:rPr>
        <w:t> от аэропорта Сочи на автобусах № 105, № 135 до остановки Горная Карусель или на аэроэкспрессе (Ласточка) до конечной остановки Роза Хутор, далее пешком или на маршрутном такси № 105, № 135 до остановки Горная Карусель.</w:t>
      </w:r>
    </w:p>
    <w:p w14:paraId="2052BF51" w14:textId="77777777" w:rsidR="005F0984" w:rsidRDefault="005F0984" w:rsidP="005F098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218253FB" w14:textId="0763CDFC" w:rsidR="005F0984" w:rsidRDefault="005F0984" w:rsidP="005F098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616161"/>
          <w:sz w:val="21"/>
          <w:szCs w:val="21"/>
        </w:rPr>
        <w:t>  новый</w:t>
      </w:r>
      <w:proofErr w:type="gramEnd"/>
      <w:r>
        <w:rPr>
          <w:rFonts w:ascii="Arial" w:hAnsi="Arial" w:cs="Arial"/>
          <w:color w:val="616161"/>
          <w:sz w:val="21"/>
          <w:szCs w:val="21"/>
        </w:rPr>
        <w:t>, изысканный, современный отель «Марриотт Красная поляна» расположен в самом центре современного горнолыжного курорта «Горки город». В нескольких шагах от отеля находится подъёмник «Горная Карусель», а также множество магазинов, кафе и ресторанов. </w:t>
      </w:r>
      <w:r>
        <w:rPr>
          <w:rFonts w:ascii="Arial" w:hAnsi="Arial" w:cs="Arial"/>
          <w:color w:val="616161"/>
          <w:sz w:val="21"/>
          <w:szCs w:val="21"/>
        </w:rPr>
        <w:br/>
        <w:t>Отель «Марриотт Красная поляна» готов предложить своим гостям разнообразный комплекс услуг, пятизвездочный сервис и развитую инфраструктуру, которая обеспечит Вам все необходимые условия для активного, индивидуального и корпоративного отдыха круглый год.  </w:t>
      </w:r>
    </w:p>
    <w:p w14:paraId="2E33912C" w14:textId="1AE1E5FC" w:rsidR="005A79C7" w:rsidRDefault="005A79C7" w:rsidP="005A79C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7EC88164" w14:textId="77777777" w:rsidR="005F0984" w:rsidRDefault="005F0984" w:rsidP="005F098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Расстояние от гостиницы "Марриотт Красная поляна" до подъемников:</w:t>
      </w:r>
    </w:p>
    <w:p w14:paraId="6D18D7CE" w14:textId="77777777" w:rsidR="005F0984" w:rsidRDefault="005F0984" w:rsidP="005F098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СТК «Горная Карусель» - 1 км</w:t>
      </w:r>
      <w:r>
        <w:rPr>
          <w:rFonts w:ascii="Arial" w:hAnsi="Arial" w:cs="Arial"/>
          <w:color w:val="585454"/>
          <w:sz w:val="21"/>
          <w:szCs w:val="21"/>
        </w:rPr>
        <w:br/>
        <w:t>ГЛК «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Альпика</w:t>
      </w:r>
      <w:proofErr w:type="spellEnd"/>
      <w:r>
        <w:rPr>
          <w:rFonts w:ascii="Arial" w:hAnsi="Arial" w:cs="Arial"/>
          <w:color w:val="585454"/>
          <w:sz w:val="21"/>
          <w:szCs w:val="21"/>
        </w:rPr>
        <w:t>-Сервис» - 1,5 км</w:t>
      </w:r>
      <w:r>
        <w:rPr>
          <w:rFonts w:ascii="Arial" w:hAnsi="Arial" w:cs="Arial"/>
          <w:color w:val="585454"/>
          <w:sz w:val="21"/>
          <w:szCs w:val="21"/>
        </w:rPr>
        <w:br/>
        <w:t>ГЛК «Газпром» - 2 км</w:t>
      </w:r>
      <w:r>
        <w:rPr>
          <w:rFonts w:ascii="Arial" w:hAnsi="Arial" w:cs="Arial"/>
          <w:color w:val="585454"/>
          <w:sz w:val="21"/>
          <w:szCs w:val="21"/>
        </w:rPr>
        <w:br/>
        <w:t>ГЛК «Роза Хутор» - 2 км</w:t>
      </w:r>
    </w:p>
    <w:p w14:paraId="6D1BEB0D" w14:textId="77777777" w:rsidR="005F0984" w:rsidRDefault="005F0984" w:rsidP="005F098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Style w:val="wixguard"/>
          <w:rFonts w:ascii="Arial" w:eastAsiaTheme="minorEastAsia" w:hAnsi="Arial" w:cs="Arial"/>
          <w:b/>
          <w:bCs/>
          <w:color w:val="616161"/>
          <w:sz w:val="21"/>
          <w:szCs w:val="21"/>
          <w:bdr w:val="none" w:sz="0" w:space="0" w:color="auto" w:frame="1"/>
        </w:rPr>
        <w:t>​</w:t>
      </w:r>
    </w:p>
    <w:p w14:paraId="63153D3E" w14:textId="77777777" w:rsidR="005F0984" w:rsidRDefault="005F0984" w:rsidP="005F098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616161"/>
          <w:sz w:val="21"/>
          <w:szCs w:val="21"/>
        </w:rPr>
        <w:t> СПА-центр, банный комплекс, турецкая баня (хамам), финская баня, открытый бассейн (работает по погодным условиям),  крытый подогреваемый бассейн 25*30 с пресной водой,  крытый пляж с натуральным песком,  торгово-развлекательный центр: аквапарк, кинотеатр, боулинг, организация экскурсий, охраняемая парковка крытая и открытая, ночной клуб «Вельвет», основной ресторан «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Л'Оливо</w:t>
      </w:r>
      <w:proofErr w:type="spellEnd"/>
      <w:r>
        <w:rPr>
          <w:rFonts w:ascii="Arial" w:hAnsi="Arial" w:cs="Arial"/>
          <w:color w:val="616161"/>
          <w:sz w:val="21"/>
          <w:szCs w:val="21"/>
        </w:rPr>
        <w:t>» итальянская и кавказская кухни, ресторан «Ривер Кафе» европейская кухня, багажная комната, камера хранения, служба проката.</w:t>
      </w:r>
    </w:p>
    <w:p w14:paraId="40DB668A" w14:textId="77777777" w:rsidR="005F0984" w:rsidRDefault="005F0984" w:rsidP="005F098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3BF98F01" w14:textId="77777777" w:rsidR="005F0984" w:rsidRDefault="005F0984" w:rsidP="005F098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616161"/>
          <w:sz w:val="21"/>
          <w:szCs w:val="21"/>
        </w:rPr>
        <w:t> завтрак "шведский стол". Завтрак для детей от 7 до 12 лет 750 руб., от 13 лет 1500 руб.;</w:t>
      </w:r>
    </w:p>
    <w:p w14:paraId="6FEFEF27" w14:textId="77777777" w:rsidR="005F0984" w:rsidRDefault="005F0984" w:rsidP="005F098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62B6AA8B" w14:textId="77777777" w:rsidR="005F0984" w:rsidRDefault="005F0984" w:rsidP="005F098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 </w:t>
      </w:r>
    </w:p>
    <w:p w14:paraId="14B98E9C" w14:textId="77777777" w:rsidR="005F0984" w:rsidRDefault="005F0984" w:rsidP="005F098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2DA0B0AB" w14:textId="77777777" w:rsidR="005F0984" w:rsidRDefault="005F0984" w:rsidP="005F098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«Делюкс» 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–  284</w:t>
      </w:r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 однокомнатных номера (31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616161"/>
          <w:sz w:val="21"/>
          <w:szCs w:val="21"/>
        </w:rPr>
        <w:t>). </w:t>
      </w:r>
      <w:r>
        <w:rPr>
          <w:rFonts w:ascii="Arial" w:hAnsi="Arial" w:cs="Arial"/>
          <w:color w:val="616161"/>
          <w:sz w:val="21"/>
          <w:szCs w:val="21"/>
        </w:rPr>
        <w:br/>
        <w:t>В номере двуспальная или две односпальные кровати, телевизор, кондиционер, утюг и гладильная доска, мини-бар, сейф, халаты и тапочки, фен, набор для приготовления чая и кофе, телефон.</w:t>
      </w:r>
    </w:p>
    <w:p w14:paraId="08A65A3B" w14:textId="77777777" w:rsidR="005F0984" w:rsidRDefault="005F0984" w:rsidP="005F098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Style w:val="wixguard"/>
          <w:rFonts w:ascii="Arial" w:eastAsiaTheme="minorEastAsia" w:hAnsi="Arial" w:cs="Arial"/>
          <w:color w:val="616161"/>
          <w:sz w:val="21"/>
          <w:szCs w:val="21"/>
          <w:bdr w:val="none" w:sz="0" w:space="0" w:color="auto" w:frame="1"/>
        </w:rPr>
        <w:t>​</w:t>
      </w:r>
    </w:p>
    <w:p w14:paraId="70E02F32" w14:textId="77777777" w:rsidR="005F0984" w:rsidRDefault="005F0984" w:rsidP="005F098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«Представительский» номер – 45 однокомнатных номеров (31,8 – 39,0 кв. м).</w:t>
      </w:r>
      <w:r>
        <w:rPr>
          <w:rFonts w:ascii="Arial" w:hAnsi="Arial" w:cs="Arial"/>
          <w:color w:val="585454"/>
          <w:sz w:val="21"/>
          <w:szCs w:val="21"/>
        </w:rPr>
        <w:br/>
        <w:t xml:space="preserve">В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номере  двуспальная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или две односпальные кровати, телевизор, кондиционер, утюг и гладильная доска, мини-бар, сейф, халаты и тапочки, фен, набор для приготовления чая и кофе, телефон. Гости имеют доступ в Клубную зону, 7 этаж - завтрак, закуски, послеобеденный чай, коктейли (с 06:30 — 24:00 ч.)</w:t>
      </w:r>
    </w:p>
    <w:p w14:paraId="637F7FFB" w14:textId="77777777" w:rsidR="005F0984" w:rsidRDefault="005F0984" w:rsidP="005F098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2D5DB2E6" w14:textId="77777777" w:rsidR="005F0984" w:rsidRDefault="005F0984" w:rsidP="005F098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lastRenderedPageBreak/>
        <w:t>2-местный 2-комнатный «Люкс» - 44 номера (69,0 – 97,0 кв. м).</w:t>
      </w:r>
      <w:r>
        <w:rPr>
          <w:rFonts w:ascii="Arial" w:hAnsi="Arial" w:cs="Arial"/>
          <w:color w:val="585454"/>
          <w:sz w:val="21"/>
          <w:szCs w:val="21"/>
        </w:rPr>
        <w:br/>
        <w:t xml:space="preserve">В номере зона гостиной и спальни, кровать размера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king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size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телевизор, кондиционер, утюг и гладильная доска, мини-бар, сейф, халаты и тапочки, фен, набор для приготовления чая и кофе, телефон. Гости имеют доступ в Клубную зону, 7 этаж — завтрак, закуски, послеобеденный чай, коктейли (с 06:30 — 24:00 ч.)</w:t>
      </w:r>
    </w:p>
    <w:p w14:paraId="7EA4FEE9" w14:textId="77777777" w:rsidR="005F0984" w:rsidRDefault="005F0984" w:rsidP="005F098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1AD43D4A" w14:textId="77777777" w:rsidR="005F0984" w:rsidRDefault="005F0984" w:rsidP="005F098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1-комнатный «Семейный Полулюкс» 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-  4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номера (67,3 – 70,2 кв. м).</w:t>
      </w:r>
      <w:r>
        <w:rPr>
          <w:rFonts w:ascii="Arial" w:hAnsi="Arial" w:cs="Arial"/>
          <w:color w:val="585454"/>
          <w:sz w:val="21"/>
          <w:szCs w:val="21"/>
        </w:rPr>
        <w:br/>
        <w:t xml:space="preserve">Семейный номер с отдельной спальней, кухней и гостиной. Кровать размера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king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size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и диван, трансформируемый в кровать. Телевизор, кондиционер, утюг и гладильная доска, мини-бар, сейф, халаты и тапочки, фен, набор для приготовления чая и кофе, телефон.</w:t>
      </w:r>
    </w:p>
    <w:p w14:paraId="5B3FF11C" w14:textId="77777777" w:rsidR="005F0984" w:rsidRDefault="005F0984" w:rsidP="005F098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3F11A5F9" w14:textId="77777777" w:rsidR="005F0984" w:rsidRDefault="005F0984" w:rsidP="005F098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1-комнатный «Семейный Улучшенный» - 13 номеров (103,9 – 117,1 кв. м).</w:t>
      </w:r>
      <w:r>
        <w:rPr>
          <w:rFonts w:ascii="Arial" w:hAnsi="Arial" w:cs="Arial"/>
          <w:color w:val="585454"/>
          <w:sz w:val="21"/>
          <w:szCs w:val="21"/>
        </w:rPr>
        <w:br/>
        <w:t xml:space="preserve">Семейный номер с отдельной спальней, кухней и гостиной. Кровать размера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king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size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и диван. Телевизор, кондиционер, утюг и гладильная доска, мини-бар, сейф, халаты и тапочки, фен, набор для приготовления чая и кофе, телефон.</w:t>
      </w:r>
    </w:p>
    <w:p w14:paraId="23192364" w14:textId="77777777" w:rsidR="005F0984" w:rsidRDefault="005F0984" w:rsidP="005F098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166F7651" w14:textId="77777777" w:rsidR="005F0984" w:rsidRDefault="005F0984" w:rsidP="005F098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2-комнатный «Семейный Представительский Люкс» - 13 номеров (101,4 – 119,0 кв. м).</w:t>
      </w:r>
      <w:r>
        <w:rPr>
          <w:rFonts w:ascii="Arial" w:hAnsi="Arial" w:cs="Arial"/>
          <w:color w:val="585454"/>
          <w:sz w:val="21"/>
          <w:szCs w:val="21"/>
        </w:rPr>
        <w:br/>
        <w:t>Семейный номер с двумя отдельными спальнями, кухней и гостиной.</w:t>
      </w:r>
    </w:p>
    <w:p w14:paraId="4D1AC3BD" w14:textId="77777777" w:rsidR="005F0984" w:rsidRDefault="005F0984" w:rsidP="005F098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16D3F9FC" w14:textId="77777777" w:rsidR="005F0984" w:rsidRDefault="005F0984" w:rsidP="005F098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2-комнатный «Семейный Улучшенный Люкс» - 8 номеров (143,2 – 164,1 кв. м).</w:t>
      </w:r>
      <w:r>
        <w:rPr>
          <w:rFonts w:ascii="Arial" w:hAnsi="Arial" w:cs="Arial"/>
          <w:color w:val="585454"/>
          <w:sz w:val="21"/>
          <w:szCs w:val="21"/>
        </w:rPr>
        <w:br/>
        <w:t>Семейный номер с двумя отдельными спальнями, кухней и гостиной.</w:t>
      </w:r>
    </w:p>
    <w:p w14:paraId="5D2A0798" w14:textId="77777777" w:rsidR="005F0984" w:rsidRDefault="005F0984" w:rsidP="005F098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30724443" w14:textId="77777777" w:rsidR="005F0984" w:rsidRDefault="005F0984" w:rsidP="005F098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2-комнатный «Семейный Гранд Люкс» - 2 номера (178,6 кв. м) </w:t>
      </w:r>
      <w:r>
        <w:rPr>
          <w:rFonts w:ascii="Arial" w:hAnsi="Arial" w:cs="Arial"/>
          <w:color w:val="585454"/>
          <w:sz w:val="21"/>
          <w:szCs w:val="21"/>
        </w:rPr>
        <w:br/>
        <w:t>Семейный номер с двумя отдельными спальнями, кухней и гостиной. </w:t>
      </w:r>
    </w:p>
    <w:p w14:paraId="2AB1835A" w14:textId="77777777" w:rsidR="005F0984" w:rsidRDefault="005F0984" w:rsidP="005F098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7708D255" w14:textId="77777777" w:rsidR="005F0984" w:rsidRDefault="005F0984" w:rsidP="005F098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3-комнатный «Семейный Гранд Люкс» - 5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номеров  (</w:t>
      </w:r>
      <w:proofErr w:type="gramEnd"/>
      <w:r>
        <w:rPr>
          <w:rFonts w:ascii="Arial" w:hAnsi="Arial" w:cs="Arial"/>
          <w:color w:val="585454"/>
          <w:sz w:val="21"/>
          <w:szCs w:val="21"/>
        </w:rPr>
        <w:t>171,6 кв. м) </w:t>
      </w:r>
      <w:r>
        <w:rPr>
          <w:rFonts w:ascii="Arial" w:hAnsi="Arial" w:cs="Arial"/>
          <w:color w:val="585454"/>
          <w:sz w:val="21"/>
          <w:szCs w:val="21"/>
        </w:rPr>
        <w:br/>
        <w:t>Семейный номер с тремя отдельными спальнями, кухней и гостиной.</w:t>
      </w:r>
    </w:p>
    <w:p w14:paraId="287A0163" w14:textId="77777777" w:rsidR="005F0984" w:rsidRDefault="005F0984" w:rsidP="005F098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6B940C34" w14:textId="77777777" w:rsidR="005F0984" w:rsidRDefault="005F0984" w:rsidP="005F098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4-комнатный «Семейный Премьер Люкс» - 2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номера  (</w:t>
      </w:r>
      <w:proofErr w:type="gramEnd"/>
      <w:r>
        <w:rPr>
          <w:rFonts w:ascii="Arial" w:hAnsi="Arial" w:cs="Arial"/>
          <w:color w:val="585454"/>
          <w:sz w:val="21"/>
          <w:szCs w:val="21"/>
        </w:rPr>
        <w:t>241,9 – 244,8 кв. м) </w:t>
      </w:r>
      <w:r>
        <w:rPr>
          <w:rFonts w:ascii="Arial" w:hAnsi="Arial" w:cs="Arial"/>
          <w:color w:val="585454"/>
          <w:sz w:val="21"/>
          <w:szCs w:val="21"/>
        </w:rPr>
        <w:br/>
        <w:t>Семейный номер с 4 отдельными спальнями, кухней и гостиной.</w:t>
      </w:r>
    </w:p>
    <w:p w14:paraId="29A50D8B" w14:textId="77777777" w:rsidR="005F0984" w:rsidRDefault="005F0984" w:rsidP="005F098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3C0561A4" w14:textId="77777777" w:rsidR="005F0984" w:rsidRDefault="005F0984" w:rsidP="005F098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«Президентский»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люкс  -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1 номер (237,7 кв. м) </w:t>
      </w:r>
      <w:r>
        <w:rPr>
          <w:rFonts w:ascii="Arial" w:hAnsi="Arial" w:cs="Arial"/>
          <w:color w:val="585454"/>
          <w:sz w:val="21"/>
          <w:szCs w:val="21"/>
        </w:rPr>
        <w:br/>
        <w:t>Президентский номер с одной отдельной спальней, столовой, гостиной и кабинетом. Коннект с номером делюкс.</w:t>
      </w:r>
    </w:p>
    <w:p w14:paraId="357FA9BE" w14:textId="77777777" w:rsidR="005F0984" w:rsidRDefault="005F0984" w:rsidP="005F098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7D9FBDB4" w14:textId="77777777" w:rsidR="005F0984" w:rsidRDefault="005F0984" w:rsidP="005F098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Пентхаус - 3 номера (228,5 – 251,4 кв. м) </w:t>
      </w:r>
      <w:r>
        <w:rPr>
          <w:rFonts w:ascii="Arial" w:hAnsi="Arial" w:cs="Arial"/>
          <w:color w:val="585454"/>
          <w:sz w:val="21"/>
          <w:szCs w:val="21"/>
        </w:rPr>
        <w:br/>
        <w:t>Три отдельные спальни.</w:t>
      </w:r>
    </w:p>
    <w:p w14:paraId="743DA0DE" w14:textId="77777777" w:rsidR="005F0984" w:rsidRDefault="005F0984" w:rsidP="005F098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7B5155DD" w14:textId="77777777" w:rsidR="005F0984" w:rsidRDefault="005F0984" w:rsidP="005F098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 </w:t>
      </w:r>
      <w:r>
        <w:rPr>
          <w:rFonts w:ascii="Arial" w:hAnsi="Arial" w:cs="Arial"/>
          <w:color w:val="616161"/>
          <w:sz w:val="21"/>
          <w:szCs w:val="21"/>
        </w:rPr>
        <w:t xml:space="preserve">принимаются с любого возраста. Дети до 7 лет без предоставления отдельного спального места с завтраком размещаются 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бесплатно .</w:t>
      </w:r>
      <w:proofErr w:type="gramEnd"/>
    </w:p>
    <w:p w14:paraId="7A57EACE" w14:textId="77777777" w:rsidR="005F0984" w:rsidRDefault="005F0984" w:rsidP="005F098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19D7D3DB" w14:textId="77777777" w:rsidR="005F0984" w:rsidRDefault="005F0984" w:rsidP="005F098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место: </w:t>
      </w:r>
    </w:p>
    <w:p w14:paraId="07E72525" w14:textId="77777777" w:rsidR="005F0984" w:rsidRDefault="005F0984" w:rsidP="005F0984">
      <w:pPr>
        <w:pStyle w:val="font7"/>
        <w:numPr>
          <w:ilvl w:val="0"/>
          <w:numId w:val="46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3000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руб</w:t>
      </w:r>
      <w:proofErr w:type="spellEnd"/>
      <w:r>
        <w:rPr>
          <w:rFonts w:ascii="Arial" w:hAnsi="Arial" w:cs="Arial"/>
          <w:color w:val="616161"/>
          <w:sz w:val="21"/>
          <w:szCs w:val="21"/>
        </w:rPr>
        <w:t>/сутки (нетто).</w:t>
      </w:r>
    </w:p>
    <w:p w14:paraId="4988B2D7" w14:textId="77777777" w:rsidR="005F0984" w:rsidRDefault="005F0984" w:rsidP="005F098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1C41B700" w14:textId="77777777" w:rsidR="005F0984" w:rsidRDefault="005F0984" w:rsidP="005F098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14:paraId="20164D20" w14:textId="77777777" w:rsidR="005F0984" w:rsidRDefault="005F0984" w:rsidP="005F0984">
      <w:pPr>
        <w:pStyle w:val="font7"/>
        <w:numPr>
          <w:ilvl w:val="0"/>
          <w:numId w:val="47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проживание;</w:t>
      </w:r>
    </w:p>
    <w:p w14:paraId="12997B1A" w14:textId="77777777" w:rsidR="005F0984" w:rsidRDefault="005F0984" w:rsidP="005F0984">
      <w:pPr>
        <w:pStyle w:val="font7"/>
        <w:numPr>
          <w:ilvl w:val="0"/>
          <w:numId w:val="47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завтрак "шведский стол";</w:t>
      </w:r>
    </w:p>
    <w:p w14:paraId="251449F2" w14:textId="77777777" w:rsidR="005F0984" w:rsidRDefault="005F0984" w:rsidP="005F0984">
      <w:pPr>
        <w:pStyle w:val="font7"/>
        <w:numPr>
          <w:ilvl w:val="0"/>
          <w:numId w:val="47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proofErr w:type="spellStart"/>
      <w:r>
        <w:rPr>
          <w:rFonts w:ascii="Arial" w:hAnsi="Arial" w:cs="Arial"/>
          <w:color w:val="616161"/>
          <w:sz w:val="21"/>
          <w:szCs w:val="21"/>
        </w:rPr>
        <w:t>Wi-Fi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на всей территории отеля;</w:t>
      </w:r>
    </w:p>
    <w:p w14:paraId="166596EB" w14:textId="77777777" w:rsidR="005F0984" w:rsidRDefault="005F0984" w:rsidP="005F0984">
      <w:pPr>
        <w:pStyle w:val="font7"/>
        <w:numPr>
          <w:ilvl w:val="0"/>
          <w:numId w:val="47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>пользование термальной зоной и СПА;</w:t>
      </w:r>
    </w:p>
    <w:p w14:paraId="525B6C38" w14:textId="77777777" w:rsidR="005F0984" w:rsidRDefault="005F0984" w:rsidP="005F0984">
      <w:pPr>
        <w:pStyle w:val="font7"/>
        <w:numPr>
          <w:ilvl w:val="0"/>
          <w:numId w:val="47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тренажерный зал;</w:t>
      </w:r>
    </w:p>
    <w:p w14:paraId="185378B0" w14:textId="77777777" w:rsidR="005F0984" w:rsidRDefault="005F0984" w:rsidP="005F0984">
      <w:pPr>
        <w:pStyle w:val="font7"/>
        <w:numPr>
          <w:ilvl w:val="0"/>
          <w:numId w:val="47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чай/кофе, вода в номер;</w:t>
      </w:r>
    </w:p>
    <w:p w14:paraId="5549B155" w14:textId="77777777" w:rsidR="005F0984" w:rsidRDefault="005F0984" w:rsidP="005F0984">
      <w:pPr>
        <w:pStyle w:val="font7"/>
        <w:numPr>
          <w:ilvl w:val="0"/>
          <w:numId w:val="47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подъем на канатной дороге "Красная поляна" К-1 (Поляна 540 - Поляна 960).</w:t>
      </w:r>
    </w:p>
    <w:p w14:paraId="0724E8F7" w14:textId="77777777" w:rsidR="005F0984" w:rsidRDefault="005F0984" w:rsidP="005F098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2E0A1277" w14:textId="77777777" w:rsidR="005F0984" w:rsidRDefault="005F0984" w:rsidP="005F098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За дополнительную плату: </w:t>
      </w:r>
    </w:p>
    <w:p w14:paraId="537324B0" w14:textId="77777777" w:rsidR="005F0984" w:rsidRDefault="005F0984" w:rsidP="005F0984">
      <w:pPr>
        <w:pStyle w:val="font7"/>
        <w:numPr>
          <w:ilvl w:val="0"/>
          <w:numId w:val="48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завтрак для детей от 7 до 12 лет 750 руб., от 13 лет 1500 руб.;</w:t>
      </w:r>
    </w:p>
    <w:p w14:paraId="03535C64" w14:textId="77777777" w:rsidR="005F0984" w:rsidRDefault="005F0984" w:rsidP="005F0984">
      <w:pPr>
        <w:pStyle w:val="font7"/>
        <w:numPr>
          <w:ilvl w:val="0"/>
          <w:numId w:val="48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доплата за животных за весь период 4000 руб.</w:t>
      </w:r>
    </w:p>
    <w:p w14:paraId="300C23BF" w14:textId="77777777" w:rsidR="005F0984" w:rsidRDefault="005F0984" w:rsidP="005F098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5CC431CD" w14:textId="77777777" w:rsidR="005F0984" w:rsidRDefault="005F0984" w:rsidP="005F098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616161"/>
          <w:sz w:val="21"/>
          <w:szCs w:val="21"/>
        </w:rPr>
        <w:t> заезд в 14:00, выезд в 12:00</w:t>
      </w:r>
    </w:p>
    <w:p w14:paraId="6DB76707" w14:textId="77777777" w:rsidR="005F0984" w:rsidRDefault="005F0984" w:rsidP="005F098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Style w:val="wixguard"/>
          <w:rFonts w:ascii="Arial" w:eastAsiaTheme="minorEastAsia" w:hAnsi="Arial" w:cs="Arial"/>
          <w:b/>
          <w:bCs/>
          <w:color w:val="616161"/>
          <w:sz w:val="21"/>
          <w:szCs w:val="21"/>
          <w:bdr w:val="none" w:sz="0" w:space="0" w:color="auto" w:frame="1"/>
        </w:rPr>
        <w:t>​</w:t>
      </w:r>
    </w:p>
    <w:p w14:paraId="2FF8646A" w14:textId="5C23E708" w:rsidR="005F0984" w:rsidRDefault="005F0984" w:rsidP="005F098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 xml:space="preserve">Стоимость указана за номер в сутки, руб. 2020-2021 </w:t>
      </w:r>
      <w:proofErr w:type="spellStart"/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г.г</w:t>
      </w:r>
      <w:proofErr w:type="spellEnd"/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.</w:t>
      </w:r>
    </w:p>
    <w:tbl>
      <w:tblPr>
        <w:tblW w:w="14355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6"/>
        <w:gridCol w:w="1482"/>
        <w:gridCol w:w="1482"/>
        <w:gridCol w:w="1482"/>
        <w:gridCol w:w="1482"/>
        <w:gridCol w:w="1482"/>
        <w:gridCol w:w="1482"/>
        <w:gridCol w:w="1506"/>
        <w:gridCol w:w="1521"/>
      </w:tblGrid>
      <w:tr w:rsidR="005F0984" w:rsidRPr="005F0984" w14:paraId="63169AB5" w14:textId="77777777" w:rsidTr="005F0984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AB426A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1FA1AA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15.11-10.12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89E9B3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11.12-17.12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D74415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18.12-24.12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5B9B1D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25.12-28.12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5A9E4B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29.12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779FB3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30.12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368AEA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31.12-07.01.2021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7C1AA1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08.01-09.01.2021</w:t>
            </w:r>
          </w:p>
        </w:tc>
      </w:tr>
      <w:tr w:rsidR="005F0984" w:rsidRPr="005F0984" w14:paraId="3CCF08C8" w14:textId="77777777" w:rsidTr="005F098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39F448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5D68E3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SNGL/DBL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8DBAAF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SNGL/DBL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3FACD5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SNGL/DBL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D6385F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SNGL/DBL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3DA246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SNGL/DBL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874AC0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SNGL/DBL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4B49D8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SNGL/DBL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5CAFBF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SNGL/DBL</w:t>
            </w:r>
          </w:p>
        </w:tc>
      </w:tr>
      <w:tr w:rsidR="005F0984" w:rsidRPr="005F0984" w14:paraId="65DD6872" w14:textId="77777777" w:rsidTr="005F098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90A4B0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Делюкс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0AF171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6900/8100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DD5F7A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7900/9100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A4CCF1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12900/14100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57430C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16600/17800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B3E2D3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23700/24900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118CBA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44800/46000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506768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48600/49800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9BBE3A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31400/32600</w:t>
            </w:r>
          </w:p>
        </w:tc>
      </w:tr>
      <w:tr w:rsidR="005F0984" w:rsidRPr="005F0984" w14:paraId="3894A5F8" w14:textId="77777777" w:rsidTr="005F098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FCDDA5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Представительский номер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D00A09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9800/11000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1DE84A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10800/120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6543CF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15800/1700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E74FD1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19500/20700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EDC2D0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26600/27800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57A71D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49700/50900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B2DF9F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53500/54700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39B9AA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36300/37500</w:t>
            </w:r>
          </w:p>
        </w:tc>
      </w:tr>
      <w:tr w:rsidR="005F0984" w:rsidRPr="005F0984" w14:paraId="1CF285BD" w14:textId="77777777" w:rsidTr="005F098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AFF48F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45E725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11800/13000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C13E13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12800/14000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772B40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17800/1900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C339F9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21500/22700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93EBE2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28600/29800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CD228F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68800/70000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B3792E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72600/73800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3C9A26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55400/56600</w:t>
            </w:r>
          </w:p>
        </w:tc>
      </w:tr>
      <w:tr w:rsidR="005F0984" w:rsidRPr="005F0984" w14:paraId="0000DF0D" w14:textId="77777777" w:rsidTr="005F098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0166A6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1-комн. Семейный Полулюкс (цена до 2 чел.)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CBB09F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436DBA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D52142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69ACA8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116E0B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B75AA2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74900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1CF35C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78700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B0E9A9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61500</w:t>
            </w:r>
          </w:p>
        </w:tc>
      </w:tr>
      <w:tr w:rsidR="005F0984" w:rsidRPr="005F0984" w14:paraId="6CFFA13C" w14:textId="77777777" w:rsidTr="005F098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79A35B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2-комн. Семейный Улучшенный (цена до 2 чел.)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7CA54A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DDD73B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96D9FB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357370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9A4FD3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F53E13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78400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5B3272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AB2D8F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65000</w:t>
            </w:r>
          </w:p>
        </w:tc>
      </w:tr>
      <w:tr w:rsidR="005F0984" w:rsidRPr="005F0984" w14:paraId="004011BB" w14:textId="77777777" w:rsidTr="005F098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D97648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2-комн. Семейный Люкс (цена до 4 чел.)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9B68D2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1110C3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BCE5D4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C9B973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DC5CE6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E4C184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98700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E0B641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BC9228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85300</w:t>
            </w:r>
          </w:p>
        </w:tc>
      </w:tr>
      <w:tr w:rsidR="005F0984" w:rsidRPr="005F0984" w14:paraId="29192AE0" w14:textId="77777777" w:rsidTr="005F098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F4D687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2-комн. Семейный Представительский Люкс (цена до 4 чел.)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D6B73C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4057E1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783FD5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35BA33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351EFB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F23EC1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5E3519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106500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27E8C2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89300</w:t>
            </w:r>
          </w:p>
        </w:tc>
      </w:tr>
      <w:tr w:rsidR="005F0984" w:rsidRPr="005F0984" w14:paraId="5074D449" w14:textId="77777777" w:rsidTr="005F098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8EA965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3-комн. Семейный Гранд Люкс (цена до 6 чел.)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054F40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BE0FA3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6A9B55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D5F1C7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A960B2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EF5ABE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119000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78E8D8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895454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105600</w:t>
            </w:r>
          </w:p>
        </w:tc>
      </w:tr>
      <w:tr w:rsidR="005F0984" w:rsidRPr="005F0984" w14:paraId="42235984" w14:textId="77777777" w:rsidTr="005F098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00D015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4-комн. Семейный Премьер Люкс (цена до 8 чел.)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3B8E1F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C80297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185810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F7255E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6172E5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819CAC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149300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645862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153100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9FA902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135900</w:t>
            </w:r>
          </w:p>
        </w:tc>
      </w:tr>
      <w:tr w:rsidR="005F0984" w:rsidRPr="005F0984" w14:paraId="2D358024" w14:textId="77777777" w:rsidTr="005F098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2DE1BD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Президентский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39F6C3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BC6E49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DF9906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FE3EFD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C35882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2762F2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0BB116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95644B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145000</w:t>
            </w:r>
          </w:p>
        </w:tc>
      </w:tr>
      <w:tr w:rsidR="005F0984" w:rsidRPr="005F0984" w14:paraId="08BE2570" w14:textId="77777777" w:rsidTr="005F098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81B852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Пентхаус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891A6D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C78C28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58BC16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3484DD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D9E934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D43E58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687044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A7A052" w14:textId="77777777" w:rsidR="005F0984" w:rsidRPr="005F0984" w:rsidRDefault="005F0984" w:rsidP="005F09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F09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155000</w:t>
            </w:r>
          </w:p>
        </w:tc>
      </w:tr>
    </w:tbl>
    <w:p w14:paraId="6863054F" w14:textId="77777777" w:rsidR="005F0984" w:rsidRDefault="005F0984" w:rsidP="005F098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6740B92E" w14:textId="77777777" w:rsidR="005F0984" w:rsidRDefault="005F0984" w:rsidP="005A79C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0B550DBE" w14:textId="6BC76E42" w:rsidR="000F7DEB" w:rsidRDefault="000F7DEB" w:rsidP="005A79C7">
      <w:pPr>
        <w:spacing w:after="0" w:line="240" w:lineRule="auto"/>
        <w:textAlignment w:val="baseline"/>
        <w:rPr>
          <w:rFonts w:ascii="Arial" w:hAnsi="Arial" w:cs="Arial"/>
          <w:bCs/>
          <w:color w:val="FF0000"/>
          <w:sz w:val="21"/>
          <w:szCs w:val="21"/>
        </w:rPr>
      </w:pPr>
      <w:r w:rsidRPr="000F7DEB">
        <w:rPr>
          <w:rFonts w:ascii="Arial" w:hAnsi="Arial" w:cs="Arial"/>
          <w:bCs/>
          <w:color w:val="FF0000"/>
          <w:sz w:val="21"/>
          <w:szCs w:val="21"/>
        </w:rPr>
        <w:t xml:space="preserve">Агентское вознаграждение </w:t>
      </w:r>
      <w:r w:rsidR="005F0984">
        <w:rPr>
          <w:rFonts w:ascii="Arial" w:hAnsi="Arial" w:cs="Arial"/>
          <w:bCs/>
          <w:color w:val="FF0000"/>
          <w:sz w:val="21"/>
          <w:szCs w:val="21"/>
        </w:rPr>
        <w:t>7</w:t>
      </w:r>
      <w:r w:rsidRPr="000F7DEB">
        <w:rPr>
          <w:rFonts w:ascii="Arial" w:hAnsi="Arial" w:cs="Arial"/>
          <w:bCs/>
          <w:color w:val="FF0000"/>
          <w:sz w:val="21"/>
          <w:szCs w:val="21"/>
        </w:rPr>
        <w:t>%</w:t>
      </w:r>
      <w:r w:rsidR="005A79C7">
        <w:rPr>
          <w:rFonts w:ascii="Arial" w:hAnsi="Arial" w:cs="Arial"/>
          <w:bCs/>
          <w:color w:val="FF0000"/>
          <w:sz w:val="21"/>
          <w:szCs w:val="21"/>
        </w:rPr>
        <w:t xml:space="preserve"> с основных мест, доп. место – нетто.</w:t>
      </w:r>
    </w:p>
    <w:p w14:paraId="5CDDC160" w14:textId="42507331" w:rsidR="005F0984" w:rsidRDefault="005F0984" w:rsidP="005A79C7">
      <w:pPr>
        <w:spacing w:after="0" w:line="240" w:lineRule="auto"/>
        <w:textAlignment w:val="baseline"/>
        <w:rPr>
          <w:rFonts w:ascii="Arial" w:hAnsi="Arial" w:cs="Arial"/>
          <w:bCs/>
          <w:color w:val="FF0000"/>
          <w:sz w:val="21"/>
          <w:szCs w:val="21"/>
        </w:rPr>
      </w:pPr>
    </w:p>
    <w:p w14:paraId="235FE72F" w14:textId="3134BB62" w:rsidR="005F0984" w:rsidRDefault="005F0984" w:rsidP="005A79C7">
      <w:pPr>
        <w:spacing w:after="0" w:line="240" w:lineRule="auto"/>
        <w:textAlignment w:val="baseline"/>
        <w:rPr>
          <w:rFonts w:ascii="Arial" w:hAnsi="Arial" w:cs="Arial"/>
          <w:bCs/>
          <w:color w:val="FF0000"/>
          <w:sz w:val="21"/>
          <w:szCs w:val="21"/>
        </w:rPr>
      </w:pPr>
    </w:p>
    <w:p w14:paraId="4F05791D" w14:textId="20043790" w:rsidR="005F0984" w:rsidRDefault="005F0984" w:rsidP="005A79C7">
      <w:pPr>
        <w:spacing w:after="0" w:line="240" w:lineRule="auto"/>
        <w:textAlignment w:val="baseline"/>
        <w:rPr>
          <w:rFonts w:ascii="Arial" w:hAnsi="Arial" w:cs="Arial"/>
          <w:bCs/>
          <w:color w:val="FF0000"/>
          <w:sz w:val="21"/>
          <w:szCs w:val="21"/>
        </w:rPr>
      </w:pPr>
    </w:p>
    <w:p w14:paraId="5CD4439C" w14:textId="5632AFA2" w:rsidR="005F0984" w:rsidRDefault="005F0984" w:rsidP="005A79C7">
      <w:pPr>
        <w:spacing w:after="0" w:line="240" w:lineRule="auto"/>
        <w:textAlignment w:val="baseline"/>
        <w:rPr>
          <w:rFonts w:ascii="Arial" w:hAnsi="Arial" w:cs="Arial"/>
          <w:bCs/>
          <w:color w:val="FF0000"/>
          <w:sz w:val="21"/>
          <w:szCs w:val="21"/>
        </w:rPr>
      </w:pPr>
    </w:p>
    <w:p w14:paraId="7188AC45" w14:textId="2345CBC7" w:rsidR="005F0984" w:rsidRDefault="005F0984" w:rsidP="005A79C7">
      <w:pPr>
        <w:spacing w:after="0" w:line="240" w:lineRule="auto"/>
        <w:textAlignment w:val="baseline"/>
        <w:rPr>
          <w:rFonts w:ascii="Arial" w:hAnsi="Arial" w:cs="Arial"/>
          <w:bCs/>
          <w:color w:val="FF0000"/>
          <w:sz w:val="21"/>
          <w:szCs w:val="21"/>
        </w:rPr>
      </w:pPr>
    </w:p>
    <w:p w14:paraId="47A75CBF" w14:textId="7A9DE1DA" w:rsidR="005F0984" w:rsidRDefault="005F0984" w:rsidP="005A79C7">
      <w:pPr>
        <w:spacing w:after="0" w:line="240" w:lineRule="auto"/>
        <w:textAlignment w:val="baseline"/>
        <w:rPr>
          <w:rFonts w:ascii="Arial" w:hAnsi="Arial" w:cs="Arial"/>
          <w:bCs/>
          <w:color w:val="FF0000"/>
          <w:sz w:val="21"/>
          <w:szCs w:val="21"/>
        </w:rPr>
      </w:pPr>
    </w:p>
    <w:p w14:paraId="15EE5991" w14:textId="73EEBC68" w:rsidR="005F0984" w:rsidRDefault="005F0984" w:rsidP="005A79C7">
      <w:pPr>
        <w:spacing w:after="0" w:line="240" w:lineRule="auto"/>
        <w:textAlignment w:val="baseline"/>
        <w:rPr>
          <w:rFonts w:ascii="Arial" w:hAnsi="Arial" w:cs="Arial"/>
          <w:bCs/>
          <w:color w:val="FF0000"/>
          <w:sz w:val="21"/>
          <w:szCs w:val="21"/>
        </w:rPr>
      </w:pPr>
    </w:p>
    <w:p w14:paraId="28BECC7B" w14:textId="3AB75756" w:rsidR="005F0984" w:rsidRDefault="005F0984" w:rsidP="005A79C7">
      <w:pPr>
        <w:spacing w:after="0" w:line="240" w:lineRule="auto"/>
        <w:textAlignment w:val="baseline"/>
        <w:rPr>
          <w:rFonts w:ascii="Arial" w:hAnsi="Arial" w:cs="Arial"/>
          <w:bCs/>
          <w:color w:val="FF0000"/>
          <w:sz w:val="21"/>
          <w:szCs w:val="21"/>
        </w:rPr>
      </w:pPr>
    </w:p>
    <w:p w14:paraId="269E511D" w14:textId="229A9B55" w:rsidR="005F0984" w:rsidRDefault="005F0984" w:rsidP="005A79C7">
      <w:pPr>
        <w:spacing w:after="0" w:line="240" w:lineRule="auto"/>
        <w:textAlignment w:val="baseline"/>
        <w:rPr>
          <w:rFonts w:ascii="Arial" w:hAnsi="Arial" w:cs="Arial"/>
          <w:bCs/>
          <w:color w:val="FF0000"/>
          <w:sz w:val="21"/>
          <w:szCs w:val="21"/>
        </w:rPr>
      </w:pPr>
    </w:p>
    <w:p w14:paraId="2045BE88" w14:textId="2EAB3928" w:rsidR="005F0984" w:rsidRDefault="005F0984" w:rsidP="005A79C7">
      <w:pPr>
        <w:spacing w:after="0" w:line="240" w:lineRule="auto"/>
        <w:textAlignment w:val="baseline"/>
        <w:rPr>
          <w:rFonts w:ascii="Arial" w:hAnsi="Arial" w:cs="Arial"/>
          <w:bCs/>
          <w:color w:val="FF0000"/>
          <w:sz w:val="21"/>
          <w:szCs w:val="21"/>
        </w:rPr>
      </w:pPr>
    </w:p>
    <w:p w14:paraId="79BC6D86" w14:textId="4CC29E26" w:rsidR="005F0984" w:rsidRDefault="005F0984" w:rsidP="005A79C7">
      <w:pPr>
        <w:spacing w:after="0" w:line="240" w:lineRule="auto"/>
        <w:textAlignment w:val="baseline"/>
        <w:rPr>
          <w:rFonts w:ascii="Arial" w:hAnsi="Arial" w:cs="Arial"/>
          <w:bCs/>
          <w:color w:val="FF0000"/>
          <w:sz w:val="21"/>
          <w:szCs w:val="21"/>
        </w:rPr>
      </w:pPr>
    </w:p>
    <w:p w14:paraId="6139E401" w14:textId="04ECF028" w:rsidR="005F0984" w:rsidRDefault="005F0984" w:rsidP="005A79C7">
      <w:pPr>
        <w:spacing w:after="0" w:line="240" w:lineRule="auto"/>
        <w:textAlignment w:val="baseline"/>
        <w:rPr>
          <w:rFonts w:ascii="Arial" w:hAnsi="Arial" w:cs="Arial"/>
          <w:bCs/>
          <w:color w:val="FF0000"/>
          <w:sz w:val="21"/>
          <w:szCs w:val="21"/>
        </w:rPr>
      </w:pPr>
    </w:p>
    <w:p w14:paraId="10C5D054" w14:textId="0FD5D6EC" w:rsidR="005F0984" w:rsidRDefault="005F0984" w:rsidP="005A79C7">
      <w:pPr>
        <w:spacing w:after="0" w:line="240" w:lineRule="auto"/>
        <w:textAlignment w:val="baseline"/>
        <w:rPr>
          <w:rFonts w:ascii="Arial" w:hAnsi="Arial" w:cs="Arial"/>
          <w:bCs/>
          <w:color w:val="FF0000"/>
          <w:sz w:val="21"/>
          <w:szCs w:val="21"/>
        </w:rPr>
      </w:pPr>
    </w:p>
    <w:p w14:paraId="19A2DC40" w14:textId="17E845CA" w:rsidR="005F0984" w:rsidRDefault="005F0984" w:rsidP="005A79C7">
      <w:pPr>
        <w:spacing w:after="0" w:line="240" w:lineRule="auto"/>
        <w:textAlignment w:val="baseline"/>
        <w:rPr>
          <w:rFonts w:ascii="Arial" w:hAnsi="Arial" w:cs="Arial"/>
          <w:bCs/>
          <w:color w:val="FF0000"/>
          <w:sz w:val="21"/>
          <w:szCs w:val="21"/>
        </w:rPr>
      </w:pPr>
    </w:p>
    <w:p w14:paraId="44CA153F" w14:textId="179DFAF0" w:rsidR="005F0984" w:rsidRDefault="005F0984" w:rsidP="005A79C7">
      <w:pPr>
        <w:spacing w:after="0" w:line="240" w:lineRule="auto"/>
        <w:textAlignment w:val="baseline"/>
        <w:rPr>
          <w:rFonts w:ascii="Arial" w:hAnsi="Arial" w:cs="Arial"/>
          <w:bCs/>
          <w:color w:val="FF0000"/>
          <w:sz w:val="21"/>
          <w:szCs w:val="21"/>
        </w:rPr>
      </w:pPr>
    </w:p>
    <w:p w14:paraId="22B095FE" w14:textId="6B76EBB7" w:rsidR="005F0984" w:rsidRDefault="005F0984" w:rsidP="005A79C7">
      <w:pPr>
        <w:spacing w:after="0" w:line="240" w:lineRule="auto"/>
        <w:textAlignment w:val="baseline"/>
        <w:rPr>
          <w:rFonts w:ascii="Arial" w:hAnsi="Arial" w:cs="Arial"/>
          <w:bCs/>
          <w:color w:val="FF0000"/>
          <w:sz w:val="21"/>
          <w:szCs w:val="21"/>
        </w:rPr>
      </w:pPr>
    </w:p>
    <w:p w14:paraId="4C3DBF65" w14:textId="77E45F87" w:rsidR="005F0984" w:rsidRDefault="005F0984" w:rsidP="005A79C7">
      <w:pPr>
        <w:spacing w:after="0" w:line="240" w:lineRule="auto"/>
        <w:textAlignment w:val="baseline"/>
        <w:rPr>
          <w:rFonts w:ascii="Arial" w:hAnsi="Arial" w:cs="Arial"/>
          <w:bCs/>
          <w:color w:val="FF0000"/>
          <w:sz w:val="21"/>
          <w:szCs w:val="21"/>
        </w:rPr>
      </w:pPr>
    </w:p>
    <w:p w14:paraId="0F31B615" w14:textId="0122F6CF" w:rsidR="005F0984" w:rsidRDefault="005F0984" w:rsidP="005A79C7">
      <w:pPr>
        <w:spacing w:after="0" w:line="240" w:lineRule="auto"/>
        <w:textAlignment w:val="baseline"/>
        <w:rPr>
          <w:rFonts w:ascii="Arial" w:hAnsi="Arial" w:cs="Arial"/>
          <w:bCs/>
          <w:color w:val="FF0000"/>
          <w:sz w:val="21"/>
          <w:szCs w:val="21"/>
        </w:rPr>
      </w:pPr>
    </w:p>
    <w:p w14:paraId="35631900" w14:textId="35C2D883" w:rsidR="005F0984" w:rsidRDefault="005F0984" w:rsidP="005A79C7">
      <w:pPr>
        <w:spacing w:after="0" w:line="240" w:lineRule="auto"/>
        <w:textAlignment w:val="baseline"/>
        <w:rPr>
          <w:rFonts w:ascii="Arial" w:hAnsi="Arial" w:cs="Arial"/>
          <w:bCs/>
          <w:color w:val="FF0000"/>
          <w:sz w:val="21"/>
          <w:szCs w:val="21"/>
        </w:rPr>
      </w:pPr>
    </w:p>
    <w:p w14:paraId="0EF8F1C9" w14:textId="7F605779" w:rsidR="005F0984" w:rsidRDefault="005F0984" w:rsidP="005A79C7">
      <w:pPr>
        <w:spacing w:after="0" w:line="240" w:lineRule="auto"/>
        <w:textAlignment w:val="baseline"/>
        <w:rPr>
          <w:rFonts w:ascii="Arial" w:hAnsi="Arial" w:cs="Arial"/>
          <w:bCs/>
          <w:color w:val="FF0000"/>
          <w:sz w:val="21"/>
          <w:szCs w:val="21"/>
        </w:rPr>
      </w:pPr>
    </w:p>
    <w:p w14:paraId="7B223878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</w:t>
      </w:r>
    </w:p>
    <w:p w14:paraId="6ADD3F7D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9E20A8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44D98DD4" w14:textId="77777777"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6922DBC0" w14:textId="77777777" w:rsidR="008923ED" w:rsidRPr="005A79C7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5A79C7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5A79C7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5A79C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5A79C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5A79C7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5A79C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5A79C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79553781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5A79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B6E4C" w14:textId="77777777" w:rsidR="00C209A9" w:rsidRDefault="00C209A9" w:rsidP="00252B2C">
      <w:pPr>
        <w:spacing w:after="0" w:line="240" w:lineRule="auto"/>
      </w:pPr>
      <w:r>
        <w:separator/>
      </w:r>
    </w:p>
  </w:endnote>
  <w:endnote w:type="continuationSeparator" w:id="0">
    <w:p w14:paraId="632BCC6E" w14:textId="77777777" w:rsidR="00C209A9" w:rsidRDefault="00C209A9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48EF4" w14:textId="77777777" w:rsidR="00C209A9" w:rsidRDefault="00C209A9" w:rsidP="00252B2C">
      <w:pPr>
        <w:spacing w:after="0" w:line="240" w:lineRule="auto"/>
      </w:pPr>
      <w:r>
        <w:separator/>
      </w:r>
    </w:p>
  </w:footnote>
  <w:footnote w:type="continuationSeparator" w:id="0">
    <w:p w14:paraId="4B6B0545" w14:textId="77777777" w:rsidR="00C209A9" w:rsidRDefault="00C209A9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46F1"/>
    <w:multiLevelType w:val="multilevel"/>
    <w:tmpl w:val="8D70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F06F97"/>
    <w:multiLevelType w:val="multilevel"/>
    <w:tmpl w:val="A466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EA7157"/>
    <w:multiLevelType w:val="multilevel"/>
    <w:tmpl w:val="DA50E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554DEE"/>
    <w:multiLevelType w:val="multilevel"/>
    <w:tmpl w:val="F242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9B6128"/>
    <w:multiLevelType w:val="multilevel"/>
    <w:tmpl w:val="24B6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7D4EFD"/>
    <w:multiLevelType w:val="multilevel"/>
    <w:tmpl w:val="F28ED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DCC53C4"/>
    <w:multiLevelType w:val="multilevel"/>
    <w:tmpl w:val="BF48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41F48F1"/>
    <w:multiLevelType w:val="multilevel"/>
    <w:tmpl w:val="28D25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8A36493"/>
    <w:multiLevelType w:val="multilevel"/>
    <w:tmpl w:val="29C4C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39"/>
  </w:num>
  <w:num w:numId="3">
    <w:abstractNumId w:val="22"/>
  </w:num>
  <w:num w:numId="4">
    <w:abstractNumId w:val="29"/>
  </w:num>
  <w:num w:numId="5">
    <w:abstractNumId w:val="11"/>
  </w:num>
  <w:num w:numId="6">
    <w:abstractNumId w:val="8"/>
  </w:num>
  <w:num w:numId="7">
    <w:abstractNumId w:val="40"/>
  </w:num>
  <w:num w:numId="8">
    <w:abstractNumId w:val="19"/>
  </w:num>
  <w:num w:numId="9">
    <w:abstractNumId w:val="45"/>
  </w:num>
  <w:num w:numId="10">
    <w:abstractNumId w:val="35"/>
  </w:num>
  <w:num w:numId="11">
    <w:abstractNumId w:val="13"/>
  </w:num>
  <w:num w:numId="12">
    <w:abstractNumId w:val="28"/>
  </w:num>
  <w:num w:numId="13">
    <w:abstractNumId w:val="14"/>
  </w:num>
  <w:num w:numId="14">
    <w:abstractNumId w:val="26"/>
  </w:num>
  <w:num w:numId="15">
    <w:abstractNumId w:val="42"/>
  </w:num>
  <w:num w:numId="16">
    <w:abstractNumId w:val="41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31"/>
  </w:num>
  <w:num w:numId="21">
    <w:abstractNumId w:val="12"/>
  </w:num>
  <w:num w:numId="22">
    <w:abstractNumId w:val="18"/>
  </w:num>
  <w:num w:numId="23">
    <w:abstractNumId w:val="20"/>
  </w:num>
  <w:num w:numId="24">
    <w:abstractNumId w:val="23"/>
  </w:num>
  <w:num w:numId="25">
    <w:abstractNumId w:val="3"/>
  </w:num>
  <w:num w:numId="26">
    <w:abstractNumId w:val="15"/>
  </w:num>
  <w:num w:numId="27">
    <w:abstractNumId w:val="16"/>
  </w:num>
  <w:num w:numId="28">
    <w:abstractNumId w:val="10"/>
  </w:num>
  <w:num w:numId="29">
    <w:abstractNumId w:val="38"/>
  </w:num>
  <w:num w:numId="30">
    <w:abstractNumId w:val="1"/>
  </w:num>
  <w:num w:numId="31">
    <w:abstractNumId w:val="17"/>
  </w:num>
  <w:num w:numId="32">
    <w:abstractNumId w:val="33"/>
  </w:num>
  <w:num w:numId="33">
    <w:abstractNumId w:val="27"/>
  </w:num>
  <w:num w:numId="34">
    <w:abstractNumId w:val="43"/>
  </w:num>
  <w:num w:numId="35">
    <w:abstractNumId w:val="47"/>
  </w:num>
  <w:num w:numId="36">
    <w:abstractNumId w:val="7"/>
  </w:num>
  <w:num w:numId="37">
    <w:abstractNumId w:val="44"/>
  </w:num>
  <w:num w:numId="38">
    <w:abstractNumId w:val="2"/>
  </w:num>
  <w:num w:numId="39">
    <w:abstractNumId w:val="36"/>
  </w:num>
  <w:num w:numId="40">
    <w:abstractNumId w:val="46"/>
  </w:num>
  <w:num w:numId="41">
    <w:abstractNumId w:val="21"/>
  </w:num>
  <w:num w:numId="42">
    <w:abstractNumId w:val="25"/>
  </w:num>
  <w:num w:numId="43">
    <w:abstractNumId w:val="4"/>
  </w:num>
  <w:num w:numId="44">
    <w:abstractNumId w:val="9"/>
  </w:num>
  <w:num w:numId="45">
    <w:abstractNumId w:val="0"/>
  </w:num>
  <w:num w:numId="46">
    <w:abstractNumId w:val="5"/>
  </w:num>
  <w:num w:numId="47">
    <w:abstractNumId w:val="37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0F7DEB"/>
    <w:rsid w:val="00124872"/>
    <w:rsid w:val="001547B7"/>
    <w:rsid w:val="00181E57"/>
    <w:rsid w:val="00185675"/>
    <w:rsid w:val="00190834"/>
    <w:rsid w:val="001C1759"/>
    <w:rsid w:val="001E0905"/>
    <w:rsid w:val="00252B2C"/>
    <w:rsid w:val="002A007C"/>
    <w:rsid w:val="002C5866"/>
    <w:rsid w:val="0030012E"/>
    <w:rsid w:val="003D779C"/>
    <w:rsid w:val="004426F9"/>
    <w:rsid w:val="00490A8B"/>
    <w:rsid w:val="00506A68"/>
    <w:rsid w:val="00507C61"/>
    <w:rsid w:val="00511F5E"/>
    <w:rsid w:val="00512590"/>
    <w:rsid w:val="005412A0"/>
    <w:rsid w:val="00584E1D"/>
    <w:rsid w:val="005A79C7"/>
    <w:rsid w:val="005B5C3F"/>
    <w:rsid w:val="005F0984"/>
    <w:rsid w:val="00602E4B"/>
    <w:rsid w:val="00650467"/>
    <w:rsid w:val="006E15DF"/>
    <w:rsid w:val="00746C8E"/>
    <w:rsid w:val="00777547"/>
    <w:rsid w:val="00800A6F"/>
    <w:rsid w:val="00864A1E"/>
    <w:rsid w:val="00886273"/>
    <w:rsid w:val="008923ED"/>
    <w:rsid w:val="008B036B"/>
    <w:rsid w:val="00903943"/>
    <w:rsid w:val="00917155"/>
    <w:rsid w:val="00930C51"/>
    <w:rsid w:val="00944B95"/>
    <w:rsid w:val="009641C3"/>
    <w:rsid w:val="009C28BF"/>
    <w:rsid w:val="009D06A9"/>
    <w:rsid w:val="009D1F36"/>
    <w:rsid w:val="009E14B6"/>
    <w:rsid w:val="009E20A8"/>
    <w:rsid w:val="009F47AB"/>
    <w:rsid w:val="00A41540"/>
    <w:rsid w:val="00A52618"/>
    <w:rsid w:val="00AB04FF"/>
    <w:rsid w:val="00AE0D0A"/>
    <w:rsid w:val="00B2575C"/>
    <w:rsid w:val="00B420A5"/>
    <w:rsid w:val="00B56EB6"/>
    <w:rsid w:val="00B91FD3"/>
    <w:rsid w:val="00BB2BFE"/>
    <w:rsid w:val="00BD718E"/>
    <w:rsid w:val="00BE1B5D"/>
    <w:rsid w:val="00BE3B0A"/>
    <w:rsid w:val="00BF31AC"/>
    <w:rsid w:val="00C04DD0"/>
    <w:rsid w:val="00C209A9"/>
    <w:rsid w:val="00C45CAB"/>
    <w:rsid w:val="00CA06E7"/>
    <w:rsid w:val="00CE64D2"/>
    <w:rsid w:val="00D24DC9"/>
    <w:rsid w:val="00D62BD5"/>
    <w:rsid w:val="00D8759F"/>
    <w:rsid w:val="00D9510E"/>
    <w:rsid w:val="00DA032C"/>
    <w:rsid w:val="00DB3750"/>
    <w:rsid w:val="00DF7E20"/>
    <w:rsid w:val="00E0326C"/>
    <w:rsid w:val="00E17228"/>
    <w:rsid w:val="00E32E13"/>
    <w:rsid w:val="00E4323D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4509A"/>
  <w15:docId w15:val="{9E5A412E-BEB6-4C5D-8B36-321156A4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0F7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0F7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3</cp:revision>
  <dcterms:created xsi:type="dcterms:W3CDTF">2020-11-17T08:14:00Z</dcterms:created>
  <dcterms:modified xsi:type="dcterms:W3CDTF">2020-11-17T08:14:00Z</dcterms:modified>
</cp:coreProperties>
</file>