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7FF432A6" w14:textId="77777777" w:rsidTr="00252B2C">
        <w:trPr>
          <w:trHeight w:val="1873"/>
        </w:trPr>
        <w:tc>
          <w:tcPr>
            <w:tcW w:w="3753" w:type="dxa"/>
          </w:tcPr>
          <w:p w14:paraId="17FA7F59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677FE6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56401742" r:id="rId9"/>
              </w:object>
            </w:r>
          </w:p>
        </w:tc>
      </w:tr>
    </w:tbl>
    <w:p w14:paraId="564808C8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2485D1E0" w14:textId="77777777"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3CD14376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EA1704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14:paraId="4315CB7A" w14:textId="77777777"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362BD758" w14:textId="77777777" w:rsidR="00252B2C" w:rsidRPr="00A65E39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A65E39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A65E39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A65E39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A65E39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4AF12482" w14:textId="77777777" w:rsidR="00252B2C" w:rsidRPr="00A65E39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A65E39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A65E39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A65E3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A65E3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A65E39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A65E39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A65E39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A65E39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20126B64" w14:textId="77777777" w:rsidR="005412A0" w:rsidRPr="00930C51" w:rsidRDefault="0048039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14:paraId="7DAE9ED6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2F106AD5" w14:textId="7F04A22A" w:rsidR="00E4323D" w:rsidRPr="00CD5691" w:rsidRDefault="00C51F0A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Отель «</w:t>
      </w:r>
      <w:r w:rsidR="00646593">
        <w:rPr>
          <w:rStyle w:val="a9"/>
          <w:rFonts w:ascii="Arial" w:hAnsi="Arial" w:cs="Arial"/>
          <w:sz w:val="23"/>
          <w:szCs w:val="23"/>
        </w:rPr>
        <w:t>Парк отель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</w:t>
      </w:r>
      <w:r w:rsidR="00E07DEE">
        <w:rPr>
          <w:rStyle w:val="a9"/>
          <w:rFonts w:ascii="Arial" w:hAnsi="Arial" w:cs="Arial"/>
          <w:sz w:val="23"/>
          <w:szCs w:val="23"/>
        </w:rPr>
        <w:t>20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14:paraId="23DF4738" w14:textId="77777777"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212A6F5A" w14:textId="77777777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ул. Набережная, 8</w:t>
      </w:r>
    </w:p>
    <w:p w14:paraId="089BA266" w14:textId="77777777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«Парк Отель «Анапа» - роскошный гостиничный комплекс на набережной в сосновом парке исторического центра города Анапа. Оригинальная архитектура здания гостиницы прекрасно вписывается в окружающий ландшафт. Гостиница расположена неподалеку от Летней эстрады, аквапарка, ресторана и парка развлечений.</w:t>
      </w:r>
    </w:p>
    <w:p w14:paraId="21A57AE9" w14:textId="77777777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открытый бассейн, сауна, солярий, массажный и косметологический кабинет, круглосуточное обслуживание в номерах, прачечная, автостоянка.</w:t>
      </w:r>
    </w:p>
    <w:p w14:paraId="29B0DCD9" w14:textId="77777777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в ресторане отеля. Завтрак "шведский стол" включен в стоимость (при проживании в отеле менее 20 человек континентальный завтрак).</w:t>
      </w:r>
    </w:p>
    <w:p w14:paraId="0B9471A2" w14:textId="6337865C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городской, песчаный.</w:t>
      </w:r>
    </w:p>
    <w:p w14:paraId="711CC484" w14:textId="77777777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77ABE47A" w14:textId="77777777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8690526" w14:textId="77777777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1-местный 1-комнатный номер стандарт площадью 13м2, с полуторной кроватью, расположен на 2- и 4-этаже. Вид из окна номера на внутренний двор отеля.</w:t>
      </w:r>
    </w:p>
    <w:p w14:paraId="0FF73AC8" w14:textId="77777777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A96B212" w14:textId="77777777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 площадью 20-22м2, с двумя раздельными или одной широкой кроватью, расположен на 1, 2, 3, 4-этаже. Из окон большинства номеров открывается прекрасный вид на многолетний сосновый парк.</w:t>
      </w:r>
    </w:p>
    <w:p w14:paraId="223A24D9" w14:textId="77777777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BA4572D" w14:textId="77777777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Плюс площадью 23-28м2, площадь номера больше обычного стандарта, что позволяет расположиться в номере третьему гостю. С двумя раздельными или одной широкой кроватью. Номера с французскими окнами, балконом и прекрасным видом на сосновый парк расположены на 4-м этаже. Номера с балконами - на 2- и 3-этаже.</w:t>
      </w:r>
    </w:p>
    <w:p w14:paraId="5AB1119E" w14:textId="77777777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5FDC40C" w14:textId="77777777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люкс площадью 42-46 м2. Номер с видом на море, и выходом на внутренний дворик отеля, расположен на 2- и 3-этаже.</w:t>
      </w:r>
      <w:r>
        <w:rPr>
          <w:rFonts w:ascii="Arial" w:hAnsi="Arial" w:cs="Arial"/>
          <w:color w:val="616161"/>
          <w:sz w:val="21"/>
          <w:szCs w:val="21"/>
        </w:rPr>
        <w:br/>
        <w:t>Включает в себя гостиную комнату, телевизор, телефон, мини-бар, сейф; спальную комнату с французской кроватью, телефон; ванную комнату (ванна, фен, набор фирменных принадлежностей).</w:t>
      </w:r>
      <w:r>
        <w:rPr>
          <w:rFonts w:ascii="Arial" w:hAnsi="Arial" w:cs="Arial"/>
          <w:color w:val="616161"/>
          <w:sz w:val="21"/>
          <w:szCs w:val="21"/>
        </w:rPr>
        <w:br/>
        <w:t>В номере имеются махровые халаты и тапочки с логотипом отеля.</w:t>
      </w:r>
    </w:p>
    <w:p w14:paraId="0356DE8C" w14:textId="77777777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6A460B3" w14:textId="4A210F02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Сюит 3-комнатный номер, площадью 98 м2, с прекрасным видом на морское побережье. Номер полностью отвечает всем требованиям респектабельного комфортного номера для деловых людей. Большая удобная гостиная поделена на специальные зоны, предназначенные и для отдыха, и для работы (гостиная и кабинет). В спальне большая двухместная кровать, джакузи. Дополнительно предусмотрены гостевые спальня и санузел. В номере индивидуальная система кондиционирования, сейф, мини-бар, спутниковое TV в гостиной и спальне. В ванной комнате подогреваемые полы, фен, телефон, а также турецкая и финская сауна.</w:t>
      </w:r>
    </w:p>
    <w:p w14:paraId="5B1E8393" w14:textId="77777777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CAA825B" w14:textId="77777777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4 (3,99) лет без предоставления отдельного спального места и питания размещаются бесплатно (один ребенок в номере).</w:t>
      </w:r>
    </w:p>
    <w:p w14:paraId="65D692CB" w14:textId="77777777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по прейскуранту.</w:t>
      </w:r>
    </w:p>
    <w:p w14:paraId="73CA502F" w14:textId="77777777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​</w:t>
      </w: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3372FE21" w14:textId="77777777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5D8C16EC" w14:textId="77777777" w:rsidR="00E07DEE" w:rsidRDefault="00E07DEE" w:rsidP="00E07DEE">
      <w:pPr>
        <w:pStyle w:val="font7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62583AE4" w14:textId="77777777" w:rsidR="00E07DEE" w:rsidRDefault="00E07DEE" w:rsidP="00E07DEE">
      <w:pPr>
        <w:pStyle w:val="font7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завтрак "шведский стол" (при проживании в отеле менее 20 человек континентальный завтрак);</w:t>
      </w:r>
    </w:p>
    <w:p w14:paraId="6DD830E4" w14:textId="77777777" w:rsidR="00E07DEE" w:rsidRDefault="00E07DEE" w:rsidP="00E07DEE">
      <w:pPr>
        <w:pStyle w:val="font7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Wi-Fi;</w:t>
      </w:r>
    </w:p>
    <w:p w14:paraId="19D88288" w14:textId="77777777" w:rsidR="00E07DEE" w:rsidRDefault="00E07DEE" w:rsidP="00E07DEE">
      <w:pPr>
        <w:pStyle w:val="font7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тренажерный зал;</w:t>
      </w:r>
    </w:p>
    <w:p w14:paraId="22145DDF" w14:textId="77777777" w:rsidR="00E07DEE" w:rsidRDefault="00E07DEE" w:rsidP="00E07DEE">
      <w:pPr>
        <w:pStyle w:val="font7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открытый бассейн (в период работы);</w:t>
      </w:r>
    </w:p>
    <w:p w14:paraId="0261EBEA" w14:textId="77777777" w:rsidR="00E07DEE" w:rsidRDefault="00E07DEE" w:rsidP="00E07DEE">
      <w:pPr>
        <w:pStyle w:val="font7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парковка автомобиля (при наличии свободных мест - по факту).</w:t>
      </w:r>
    </w:p>
    <w:p w14:paraId="01A41075" w14:textId="77777777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E17FE93" w14:textId="77777777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498DFC00" w14:textId="77777777" w:rsidR="00E07DEE" w:rsidRDefault="00E07DEE" w:rsidP="00E07DEE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питание;</w:t>
      </w:r>
    </w:p>
    <w:p w14:paraId="67097853" w14:textId="77777777" w:rsidR="00E07DEE" w:rsidRDefault="00E07DEE" w:rsidP="00E07DEE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сауна;</w:t>
      </w:r>
    </w:p>
    <w:p w14:paraId="715A02E2" w14:textId="77777777" w:rsidR="00E07DEE" w:rsidRDefault="00E07DEE" w:rsidP="00E07DEE">
      <w:pPr>
        <w:pStyle w:val="font7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прачечная, химчистка.</w:t>
      </w:r>
    </w:p>
    <w:p w14:paraId="252D862C" w14:textId="77777777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9B77E73" w14:textId="0254FD69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616161"/>
          <w:sz w:val="21"/>
          <w:szCs w:val="21"/>
        </w:rPr>
        <w:t>заезд в 14:00, выезд в 12:00</w:t>
      </w:r>
    </w:p>
    <w:p w14:paraId="2F7ABDF2" w14:textId="77777777" w:rsidR="00E07DEE" w:rsidRDefault="00E07DEE" w:rsidP="00E07DE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2020 г.</w:t>
      </w:r>
      <w:r>
        <w:rPr>
          <w:rFonts w:ascii="Arial" w:hAnsi="Arial" w:cs="Arial"/>
          <w:color w:val="616161"/>
          <w:sz w:val="21"/>
          <w:szCs w:val="21"/>
        </w:rPr>
        <w:t> (стоимость действительна при бронировании от 2 суток)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6"/>
        <w:gridCol w:w="2413"/>
        <w:gridCol w:w="2413"/>
        <w:gridCol w:w="2428"/>
      </w:tblGrid>
      <w:tr w:rsidR="00E07DEE" w:rsidRPr="00E07DEE" w14:paraId="64324389" w14:textId="77777777" w:rsidTr="00E07DE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9427EE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CCC0E9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117067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26.08-16.10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11FD62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17.10-31.12</w:t>
            </w:r>
          </w:p>
        </w:tc>
      </w:tr>
      <w:tr w:rsidR="00E07DEE" w:rsidRPr="00E07DEE" w14:paraId="6CEA4A37" w14:textId="77777777" w:rsidTr="00E07DE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55BBAE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0DFC0C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8B1952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574B22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E07DEE" w:rsidRPr="00E07DEE" w14:paraId="724B3002" w14:textId="77777777" w:rsidTr="00E07DE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2E0B46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7380D4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221D5C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CD0BD1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E07DEE" w:rsidRPr="00E07DEE" w14:paraId="018E87A7" w14:textId="77777777" w:rsidTr="00E07DE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7DA9D2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Плюс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E8C91C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781FA0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61F8B2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E07DEE" w:rsidRPr="00E07DEE" w14:paraId="2DB9013D" w14:textId="77777777" w:rsidTr="00E07DE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F6D3FB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2F1482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3299BE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40D1B0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</w:tr>
      <w:tr w:rsidR="00E07DEE" w:rsidRPr="00E07DEE" w14:paraId="5C62EEFA" w14:textId="77777777" w:rsidTr="00E07DE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7152C2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80AEE5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C27FE7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B18C5F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</w:tr>
      <w:tr w:rsidR="00E07DEE" w:rsidRPr="00E07DEE" w14:paraId="6822A788" w14:textId="77777777" w:rsidTr="00E07DE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76DE2F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36AA76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362E3C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988492" w14:textId="77777777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E07DEE" w:rsidRPr="00E07DEE" w14:paraId="13CABE5A" w14:textId="77777777" w:rsidTr="00E07DE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2CCC1B" w14:textId="6B061288" w:rsidR="00E07DEE" w:rsidRPr="00E07DEE" w:rsidRDefault="00E07DEE" w:rsidP="00E07D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E07DE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Агентское вознаграждение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9EF9B5" w14:textId="321979A0" w:rsidR="00E07DEE" w:rsidRPr="00E07DEE" w:rsidRDefault="005654AF" w:rsidP="00E07D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</w:t>
            </w:r>
            <w:r w:rsidR="00E07DEE" w:rsidRPr="00E07DE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DE5CAF" w14:textId="49A96250" w:rsidR="00E07DEE" w:rsidRPr="00E07DEE" w:rsidRDefault="005654AF" w:rsidP="00E07D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</w:t>
            </w:r>
            <w:r w:rsidR="00E07DEE" w:rsidRPr="00E07DE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968DCC" w14:textId="4B11B639" w:rsidR="00E07DEE" w:rsidRPr="00E07DEE" w:rsidRDefault="005654AF" w:rsidP="00E07D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</w:t>
            </w:r>
            <w:r w:rsidR="00E07DEE" w:rsidRPr="00E07DE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%</w:t>
            </w:r>
          </w:p>
        </w:tc>
      </w:tr>
      <w:tr w:rsidR="00E07DEE" w:rsidRPr="00E07DEE" w14:paraId="5C166F3F" w14:textId="77777777" w:rsidTr="00E07DE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4820C16" w14:textId="77777777" w:rsidR="00E07DEE" w:rsidRPr="00E07DEE" w:rsidRDefault="00E07DEE" w:rsidP="00E07DE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4E8197D3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CAA6240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оф.9</w:t>
      </w:r>
    </w:p>
    <w:p w14:paraId="0F8820F9" w14:textId="77777777"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74659D43" w14:textId="77777777" w:rsidR="008923ED" w:rsidRPr="00D7137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794F0501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392B2" w14:textId="77777777" w:rsidR="00480399" w:rsidRDefault="00480399" w:rsidP="00252B2C">
      <w:pPr>
        <w:spacing w:after="0" w:line="240" w:lineRule="auto"/>
      </w:pPr>
      <w:r>
        <w:separator/>
      </w:r>
    </w:p>
  </w:endnote>
  <w:endnote w:type="continuationSeparator" w:id="0">
    <w:p w14:paraId="418DE891" w14:textId="77777777" w:rsidR="00480399" w:rsidRDefault="0048039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0971D" w14:textId="77777777" w:rsidR="00480399" w:rsidRDefault="00480399" w:rsidP="00252B2C">
      <w:pPr>
        <w:spacing w:after="0" w:line="240" w:lineRule="auto"/>
      </w:pPr>
      <w:r>
        <w:separator/>
      </w:r>
    </w:p>
  </w:footnote>
  <w:footnote w:type="continuationSeparator" w:id="0">
    <w:p w14:paraId="7D2E1F43" w14:textId="77777777" w:rsidR="00480399" w:rsidRDefault="0048039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D4B93"/>
    <w:multiLevelType w:val="multilevel"/>
    <w:tmpl w:val="38A8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E5352C"/>
    <w:multiLevelType w:val="multilevel"/>
    <w:tmpl w:val="24F6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08608A"/>
    <w:multiLevelType w:val="multilevel"/>
    <w:tmpl w:val="958E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295023"/>
    <w:multiLevelType w:val="multilevel"/>
    <w:tmpl w:val="32A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D45030"/>
    <w:multiLevelType w:val="multilevel"/>
    <w:tmpl w:val="2588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AB58A0"/>
    <w:multiLevelType w:val="multilevel"/>
    <w:tmpl w:val="910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967F82"/>
    <w:multiLevelType w:val="multilevel"/>
    <w:tmpl w:val="FD3C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BB660B"/>
    <w:multiLevelType w:val="multilevel"/>
    <w:tmpl w:val="DED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525A31"/>
    <w:multiLevelType w:val="multilevel"/>
    <w:tmpl w:val="8B3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AA34E4"/>
    <w:multiLevelType w:val="multilevel"/>
    <w:tmpl w:val="9E2C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8057DA"/>
    <w:multiLevelType w:val="multilevel"/>
    <w:tmpl w:val="410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3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19"/>
  </w:num>
  <w:num w:numId="12">
    <w:abstractNumId w:val="2"/>
  </w:num>
  <w:num w:numId="13">
    <w:abstractNumId w:val="3"/>
  </w:num>
  <w:num w:numId="14">
    <w:abstractNumId w:val="0"/>
  </w:num>
  <w:num w:numId="15">
    <w:abstractNumId w:val="6"/>
  </w:num>
  <w:num w:numId="16">
    <w:abstractNumId w:val="14"/>
  </w:num>
  <w:num w:numId="17">
    <w:abstractNumId w:val="18"/>
  </w:num>
  <w:num w:numId="18">
    <w:abstractNumId w:val="12"/>
  </w:num>
  <w:num w:numId="19">
    <w:abstractNumId w:val="10"/>
  </w:num>
  <w:num w:numId="2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2F54"/>
    <w:rsid w:val="001547B7"/>
    <w:rsid w:val="00181E57"/>
    <w:rsid w:val="001C1759"/>
    <w:rsid w:val="001F1AC1"/>
    <w:rsid w:val="00252B2C"/>
    <w:rsid w:val="002922B5"/>
    <w:rsid w:val="002C5866"/>
    <w:rsid w:val="002D7EE8"/>
    <w:rsid w:val="003D779C"/>
    <w:rsid w:val="004010C4"/>
    <w:rsid w:val="004426F9"/>
    <w:rsid w:val="00461380"/>
    <w:rsid w:val="00480399"/>
    <w:rsid w:val="00490A8B"/>
    <w:rsid w:val="00490F04"/>
    <w:rsid w:val="004B5F0E"/>
    <w:rsid w:val="00506A68"/>
    <w:rsid w:val="00507C61"/>
    <w:rsid w:val="00511F5E"/>
    <w:rsid w:val="00515B98"/>
    <w:rsid w:val="00540C59"/>
    <w:rsid w:val="005412A0"/>
    <w:rsid w:val="00554D26"/>
    <w:rsid w:val="005654AF"/>
    <w:rsid w:val="00577EF7"/>
    <w:rsid w:val="00584E1D"/>
    <w:rsid w:val="005B5C3F"/>
    <w:rsid w:val="005C2DC8"/>
    <w:rsid w:val="005D219B"/>
    <w:rsid w:val="00646593"/>
    <w:rsid w:val="00650467"/>
    <w:rsid w:val="006E2DCD"/>
    <w:rsid w:val="00774D19"/>
    <w:rsid w:val="00777547"/>
    <w:rsid w:val="007E427C"/>
    <w:rsid w:val="00800A6F"/>
    <w:rsid w:val="008923ED"/>
    <w:rsid w:val="00903943"/>
    <w:rsid w:val="00917155"/>
    <w:rsid w:val="00930C51"/>
    <w:rsid w:val="009C28BF"/>
    <w:rsid w:val="009D06A9"/>
    <w:rsid w:val="009F47AB"/>
    <w:rsid w:val="00A248F7"/>
    <w:rsid w:val="00A41540"/>
    <w:rsid w:val="00A52618"/>
    <w:rsid w:val="00A65E39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51F0A"/>
    <w:rsid w:val="00CA06E7"/>
    <w:rsid w:val="00CB084A"/>
    <w:rsid w:val="00CD5691"/>
    <w:rsid w:val="00D0735F"/>
    <w:rsid w:val="00D54626"/>
    <w:rsid w:val="00D62BD5"/>
    <w:rsid w:val="00D7137F"/>
    <w:rsid w:val="00D8759F"/>
    <w:rsid w:val="00DB3750"/>
    <w:rsid w:val="00DE2099"/>
    <w:rsid w:val="00E07DEE"/>
    <w:rsid w:val="00E17228"/>
    <w:rsid w:val="00E32E13"/>
    <w:rsid w:val="00E4323D"/>
    <w:rsid w:val="00E43E46"/>
    <w:rsid w:val="00E523F0"/>
    <w:rsid w:val="00E8297A"/>
    <w:rsid w:val="00EA1704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1AFD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E5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0AB20-2068-4719-93F2-0073EFC6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2020-07-16T07:34:00Z</dcterms:created>
  <dcterms:modified xsi:type="dcterms:W3CDTF">2020-07-16T07:49:00Z</dcterms:modified>
</cp:coreProperties>
</file>