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47" w:tblpY="-450"/>
        <w:tblW w:w="0" w:type="auto"/>
        <w:tblLook w:val="0000" w:firstRow="0" w:lastRow="0" w:firstColumn="0" w:lastColumn="0" w:noHBand="0" w:noVBand="0"/>
      </w:tblPr>
      <w:tblGrid>
        <w:gridCol w:w="3753"/>
      </w:tblGrid>
      <w:tr w:rsidR="00252B2C" w:rsidTr="00252B2C">
        <w:trPr>
          <w:trHeight w:val="1873"/>
        </w:trPr>
        <w:tc>
          <w:tcPr>
            <w:tcW w:w="3753" w:type="dxa"/>
          </w:tcPr>
          <w:p w:rsidR="00252B2C" w:rsidRDefault="00252B2C" w:rsidP="00252B2C">
            <w:pPr>
              <w:pStyle w:val="a4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object w:dxaOrig="5676" w:dyaOrig="393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8.5pt;height:101.25pt" o:ole="">
                  <v:imagedata r:id="rId7" o:title=""/>
                </v:shape>
                <o:OLEObject Type="Embed" ProgID="CorelDRAW.Graphic.13" ShapeID="_x0000_i1025" DrawAspect="Content" ObjectID="_1615729506" r:id="rId8"/>
              </w:object>
            </w:r>
          </w:p>
        </w:tc>
      </w:tr>
    </w:tbl>
    <w:p w:rsidR="00252B2C" w:rsidRDefault="00252B2C" w:rsidP="00252B2C">
      <w:pPr>
        <w:pStyle w:val="a4"/>
        <w:ind w:left="2835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ООО «Туристическое агентство </w:t>
      </w:r>
      <w:r w:rsidRPr="009E1746">
        <w:rPr>
          <w:rFonts w:ascii="Arial Black" w:hAnsi="Arial Black"/>
          <w:b/>
          <w:sz w:val="24"/>
          <w:szCs w:val="24"/>
        </w:rPr>
        <w:t>«АРГО</w:t>
      </w:r>
      <w:r w:rsidRPr="009E1746">
        <w:rPr>
          <w:rFonts w:ascii="Arial Black" w:hAnsi="Arial Black"/>
          <w:sz w:val="24"/>
          <w:szCs w:val="24"/>
        </w:rPr>
        <w:t>»</w:t>
      </w:r>
    </w:p>
    <w:p w:rsidR="00252B2C" w:rsidRPr="009E1746" w:rsidRDefault="00B2575C" w:rsidP="00B2575C">
      <w:pPr>
        <w:spacing w:after="0" w:line="240" w:lineRule="auto"/>
        <w:ind w:left="2835"/>
        <w:jc w:val="center"/>
        <w:rPr>
          <w:sz w:val="24"/>
          <w:szCs w:val="24"/>
        </w:rPr>
      </w:pP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Реестровый номер в Едином федеральном реестре Туроператоров </w:t>
      </w:r>
      <w:r w:rsidR="003C792F">
        <w:rPr>
          <w:rFonts w:ascii="Calibri" w:eastAsia="Times New Roman" w:hAnsi="Calibri" w:cs="Calibri"/>
          <w:b/>
          <w:sz w:val="24"/>
          <w:szCs w:val="24"/>
        </w:rPr>
        <w:t>РТО</w:t>
      </w: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 013927</w:t>
      </w:r>
    </w:p>
    <w:p w:rsidR="00252B2C" w:rsidRPr="005638E2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354000 Краснодарский край, г.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</w:t>
      </w:r>
      <w:r w:rsidRPr="005638E2">
        <w:rPr>
          <w:rFonts w:ascii="Arial" w:eastAsia="Arial Unicode MS" w:hAnsi="Arial" w:cs="Arial"/>
          <w:b/>
          <w:sz w:val="18"/>
          <w:szCs w:val="18"/>
        </w:rPr>
        <w:t>Сочи, ул.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Горького, 89</w:t>
      </w:r>
      <w:r w:rsidR="003C792F">
        <w:rPr>
          <w:rFonts w:ascii="Arial" w:eastAsia="Arial Unicode MS" w:hAnsi="Arial" w:cs="Arial"/>
          <w:b/>
          <w:sz w:val="18"/>
          <w:szCs w:val="18"/>
        </w:rPr>
        <w:t>, литер Б, офис 9</w:t>
      </w:r>
    </w:p>
    <w:p w:rsidR="00252B2C" w:rsidRPr="005638E2" w:rsidRDefault="00DF7E20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>
        <w:rPr>
          <w:rFonts w:ascii="Arial" w:eastAsia="Arial Unicode MS" w:hAnsi="Arial" w:cs="Arial"/>
          <w:b/>
          <w:sz w:val="18"/>
          <w:szCs w:val="18"/>
        </w:rPr>
        <w:t xml:space="preserve">тел: +7 </w:t>
      </w:r>
      <w:r w:rsidR="00252B2C">
        <w:rPr>
          <w:rFonts w:ascii="Arial" w:eastAsia="Arial Unicode MS" w:hAnsi="Arial" w:cs="Arial"/>
          <w:b/>
          <w:sz w:val="18"/>
          <w:szCs w:val="18"/>
        </w:rPr>
        <w:t>(988</w:t>
      </w:r>
      <w:r w:rsidR="00252B2C" w:rsidRPr="005638E2">
        <w:rPr>
          <w:rFonts w:ascii="Arial" w:eastAsia="Arial Unicode MS" w:hAnsi="Arial" w:cs="Arial"/>
          <w:b/>
          <w:sz w:val="18"/>
          <w:szCs w:val="18"/>
        </w:rPr>
        <w:t>)</w:t>
      </w:r>
      <w:r w:rsidR="00252B2C">
        <w:rPr>
          <w:rFonts w:ascii="Arial" w:eastAsia="Arial Unicode MS" w:hAnsi="Arial" w:cs="Arial"/>
          <w:b/>
          <w:sz w:val="18"/>
          <w:szCs w:val="18"/>
        </w:rPr>
        <w:t xml:space="preserve"> 401-94-81 </w:t>
      </w:r>
    </w:p>
    <w:p w:rsidR="00252B2C" w:rsidRPr="00C33E88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факс</w:t>
      </w:r>
      <w:r w:rsidRPr="00C33E88">
        <w:rPr>
          <w:rFonts w:ascii="Arial" w:eastAsia="Arial Unicode MS" w:hAnsi="Arial" w:cs="Arial"/>
          <w:b/>
          <w:sz w:val="18"/>
          <w:szCs w:val="18"/>
          <w:lang w:val="en-US"/>
        </w:rPr>
        <w:t>: 8</w:t>
      </w:r>
      <w:r w:rsidR="00DF7E20" w:rsidRPr="00C33E88">
        <w:rPr>
          <w:rFonts w:ascii="Arial" w:eastAsia="Arial Unicode MS" w:hAnsi="Arial" w:cs="Arial"/>
          <w:b/>
          <w:sz w:val="18"/>
          <w:szCs w:val="18"/>
          <w:lang w:val="en-US"/>
        </w:rPr>
        <w:t xml:space="preserve"> </w:t>
      </w:r>
      <w:r w:rsidRPr="00C33E88">
        <w:rPr>
          <w:rFonts w:ascii="Arial" w:eastAsia="Arial Unicode MS" w:hAnsi="Arial" w:cs="Arial"/>
          <w:b/>
          <w:sz w:val="18"/>
          <w:szCs w:val="18"/>
          <w:lang w:val="en-US"/>
        </w:rPr>
        <w:t xml:space="preserve">(862) </w:t>
      </w:r>
      <w:r w:rsidR="00DF7E20" w:rsidRPr="00C33E88">
        <w:rPr>
          <w:rFonts w:ascii="Arial" w:eastAsia="Arial Unicode MS" w:hAnsi="Arial" w:cs="Arial"/>
          <w:b/>
          <w:sz w:val="18"/>
          <w:szCs w:val="18"/>
          <w:lang w:val="en-US"/>
        </w:rPr>
        <w:t>261-65-75</w:t>
      </w:r>
    </w:p>
    <w:p w:rsidR="00252B2C" w:rsidRPr="00C33E88" w:rsidRDefault="00252B2C" w:rsidP="00252B2C">
      <w:pPr>
        <w:pStyle w:val="a4"/>
        <w:ind w:left="2835"/>
        <w:jc w:val="center"/>
        <w:rPr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e</w:t>
      </w:r>
      <w:r w:rsidRPr="00C33E88">
        <w:rPr>
          <w:rFonts w:ascii="Arial" w:eastAsia="Arial Unicode MS" w:hAnsi="Arial" w:cs="Arial"/>
          <w:b/>
          <w:sz w:val="18"/>
          <w:szCs w:val="18"/>
          <w:lang w:val="en-US"/>
        </w:rPr>
        <w:t>-</w:t>
      </w: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mail</w:t>
      </w:r>
      <w:r w:rsidRPr="00C33E88">
        <w:rPr>
          <w:rFonts w:ascii="Arial" w:eastAsia="Arial Unicode MS" w:hAnsi="Arial" w:cs="Arial"/>
          <w:b/>
          <w:sz w:val="18"/>
          <w:szCs w:val="18"/>
          <w:lang w:val="en-US"/>
        </w:rPr>
        <w:t xml:space="preserve">: </w:t>
      </w:r>
      <w:hyperlink r:id="rId9" w:history="1"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info</w:t>
        </w:r>
        <w:r w:rsidRPr="00C33E88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@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argo</w:t>
        </w:r>
        <w:r w:rsidRPr="00C33E88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23.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ru</w:t>
        </w:r>
      </w:hyperlink>
      <w:r w:rsidR="00C45CAB" w:rsidRPr="00C33E88">
        <w:rPr>
          <w:lang w:val="en-US"/>
        </w:rPr>
        <w:t xml:space="preserve">, </w:t>
      </w:r>
      <w:hyperlink r:id="rId10" w:history="1">
        <w:r w:rsidR="00C45CAB" w:rsidRPr="00C45CAB">
          <w:rPr>
            <w:rStyle w:val="a3"/>
            <w:lang w:val="en-US"/>
          </w:rPr>
          <w:t>argo</w:t>
        </w:r>
        <w:r w:rsidR="00C45CAB" w:rsidRPr="00C33E88">
          <w:rPr>
            <w:rStyle w:val="a3"/>
            <w:lang w:val="en-US"/>
          </w:rPr>
          <w:t>23</w:t>
        </w:r>
        <w:r w:rsidR="00C45CAB" w:rsidRPr="00C45CAB">
          <w:rPr>
            <w:rStyle w:val="a3"/>
            <w:lang w:val="en-US"/>
          </w:rPr>
          <w:t>sochi</w:t>
        </w:r>
        <w:r w:rsidR="00C45CAB" w:rsidRPr="00C33E88">
          <w:rPr>
            <w:rStyle w:val="a3"/>
            <w:lang w:val="en-US"/>
          </w:rPr>
          <w:t>@</w:t>
        </w:r>
        <w:r w:rsidR="00C45CAB" w:rsidRPr="00C45CAB">
          <w:rPr>
            <w:rStyle w:val="a3"/>
            <w:lang w:val="en-US"/>
          </w:rPr>
          <w:t>gmail</w:t>
        </w:r>
        <w:r w:rsidR="00C45CAB" w:rsidRPr="00C33E88">
          <w:rPr>
            <w:rStyle w:val="a3"/>
            <w:lang w:val="en-US"/>
          </w:rPr>
          <w:t>.</w:t>
        </w:r>
        <w:r w:rsidR="00C45CAB" w:rsidRPr="00C45CAB">
          <w:rPr>
            <w:rStyle w:val="a3"/>
            <w:lang w:val="en-US"/>
          </w:rPr>
          <w:t>com</w:t>
        </w:r>
      </w:hyperlink>
    </w:p>
    <w:p w:rsidR="005412A0" w:rsidRPr="00930C51" w:rsidRDefault="00884DE2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hyperlink r:id="rId11" w:history="1"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www</w:t>
        </w:r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argo</w:t>
        </w:r>
        <w:proofErr w:type="spellEnd"/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23.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ru</w:t>
        </w:r>
        <w:proofErr w:type="spellEnd"/>
      </w:hyperlink>
    </w:p>
    <w:p w:rsidR="005412A0" w:rsidRDefault="005412A0" w:rsidP="00E4323D">
      <w:pPr>
        <w:pStyle w:val="aa"/>
        <w:spacing w:before="0" w:beforeAutospacing="0" w:after="0" w:afterAutospacing="0"/>
        <w:jc w:val="both"/>
        <w:rPr>
          <w:rStyle w:val="a9"/>
          <w:rFonts w:ascii="Arial" w:hAnsi="Arial" w:cs="Arial"/>
          <w:color w:val="000000"/>
          <w:sz w:val="23"/>
          <w:szCs w:val="23"/>
        </w:rPr>
      </w:pPr>
    </w:p>
    <w:p w:rsidR="008923ED" w:rsidRPr="00454CAA" w:rsidRDefault="00C33E88" w:rsidP="00454CAA">
      <w:pPr>
        <w:pStyle w:val="aa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Style w:val="a9"/>
          <w:rFonts w:ascii="Arial" w:hAnsi="Arial" w:cs="Arial"/>
          <w:color w:val="000000"/>
          <w:sz w:val="23"/>
          <w:szCs w:val="23"/>
        </w:rPr>
        <w:t>Курортный отель «Небуг»</w:t>
      </w:r>
      <w:r w:rsidR="00B2575C">
        <w:rPr>
          <w:rStyle w:val="a9"/>
          <w:rFonts w:ascii="Arial" w:hAnsi="Arial" w:cs="Arial"/>
          <w:color w:val="000000"/>
          <w:sz w:val="23"/>
          <w:szCs w:val="23"/>
        </w:rPr>
        <w:t xml:space="preserve"> 201</w:t>
      </w:r>
      <w:r w:rsidR="00E72C54">
        <w:rPr>
          <w:rStyle w:val="a9"/>
          <w:rFonts w:ascii="Arial" w:hAnsi="Arial" w:cs="Arial"/>
          <w:color w:val="000000"/>
          <w:sz w:val="23"/>
          <w:szCs w:val="23"/>
        </w:rPr>
        <w:t>9</w:t>
      </w:r>
      <w:r w:rsidR="00E4323D">
        <w:rPr>
          <w:rStyle w:val="a9"/>
          <w:rFonts w:ascii="Arial" w:hAnsi="Arial" w:cs="Arial"/>
          <w:color w:val="000000"/>
          <w:sz w:val="23"/>
          <w:szCs w:val="23"/>
        </w:rPr>
        <w:t xml:space="preserve"> г.</w:t>
      </w:r>
    </w:p>
    <w:p w:rsidR="00AF4AB3" w:rsidRDefault="00AF4AB3" w:rsidP="00454CAA">
      <w:pPr>
        <w:pStyle w:val="a4"/>
        <w:tabs>
          <w:tab w:val="left" w:pos="8284"/>
        </w:tabs>
        <w:ind w:left="-1134"/>
        <w:rPr>
          <w:rFonts w:ascii="Times New Roman" w:eastAsia="Arial Unicode MS" w:hAnsi="Times New Roman" w:cs="Times New Roman"/>
          <w:sz w:val="20"/>
          <w:szCs w:val="20"/>
        </w:rPr>
      </w:pPr>
    </w:p>
    <w:p w:rsidR="00AF4AB3" w:rsidRDefault="00AF4AB3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C33E88" w:rsidRDefault="00C33E88" w:rsidP="00C33E88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Адрес: </w:t>
      </w:r>
      <w:r>
        <w:rPr>
          <w:rFonts w:ascii="Arial" w:hAnsi="Arial" w:cs="Arial"/>
          <w:color w:val="616161"/>
          <w:sz w:val="21"/>
          <w:szCs w:val="21"/>
        </w:rPr>
        <w:t>Туапсинский район, поселок Небуг-1</w:t>
      </w:r>
    </w:p>
    <w:p w:rsidR="00C33E88" w:rsidRDefault="00C33E88" w:rsidP="00C33E88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C33E88" w:rsidRDefault="00C33E88" w:rsidP="00C33E88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Описание:</w:t>
      </w:r>
      <w:r>
        <w:rPr>
          <w:rFonts w:ascii="Arial" w:hAnsi="Arial" w:cs="Arial"/>
          <w:color w:val="616161"/>
          <w:sz w:val="21"/>
          <w:szCs w:val="21"/>
        </w:rPr>
        <w:t> Курортный отель "Небуг" расположен на высоком берегу в лесопарковой зоне в 18 км к северу от города Туапсе, в п. Небуг на первой береговой линии. В данном районе преобладает средиземноморский субтропический климат, сформировавшийся среди горных склонов, покрытых многовековыми хвойными и лиственными лесами. На территории отеля находится много реликтовых насаждений и редких пород деревьев. Благоустроенная территория, развитая инфраструктура и комфортное проживание делают отель привлекательным для семей с детьми. Вблизи расположен один из крупнейших аквапарков в России и дельфинарий. Площадь 3 га, озелененная, охраняемая.</w:t>
      </w:r>
    </w:p>
    <w:p w:rsidR="00E72C54" w:rsidRDefault="00E72C54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C33E88" w:rsidRDefault="00C33E88" w:rsidP="00C33E88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К услугам гостей:</w:t>
      </w:r>
      <w:r>
        <w:rPr>
          <w:rFonts w:ascii="Arial" w:hAnsi="Arial" w:cs="Arial"/>
          <w:color w:val="616161"/>
          <w:sz w:val="21"/>
          <w:szCs w:val="21"/>
        </w:rPr>
        <w:t xml:space="preserve"> открытый бассейн с детской зоной, гладильная комната, сейфовые ячейки, анимационные программы, детская комната, детская площадка, настольный теннис, бильярд, тренажерный зал, спортивная площадка,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Wi-Fi</w:t>
      </w:r>
      <w:proofErr w:type="spellEnd"/>
      <w:r>
        <w:rPr>
          <w:rFonts w:ascii="Arial" w:hAnsi="Arial" w:cs="Arial"/>
          <w:color w:val="616161"/>
          <w:sz w:val="21"/>
          <w:szCs w:val="21"/>
        </w:rPr>
        <w:t xml:space="preserve"> в общественных местах.</w:t>
      </w:r>
    </w:p>
    <w:p w:rsidR="00C33E88" w:rsidRDefault="00C33E88" w:rsidP="00C33E88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C33E88" w:rsidRDefault="00C33E88" w:rsidP="00C33E88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Питание: </w:t>
      </w:r>
      <w:r>
        <w:rPr>
          <w:rFonts w:ascii="Arial" w:hAnsi="Arial" w:cs="Arial"/>
          <w:color w:val="616161"/>
          <w:sz w:val="21"/>
          <w:szCs w:val="21"/>
        </w:rPr>
        <w:t>«Все включено» шведский стол 3-разовое питание (в том числе красное и белое вино, либо пиво на обед и ужин и промежуточное питание между основными приемами пищи (в период с 01.06. по 15.09.).</w:t>
      </w:r>
    </w:p>
    <w:p w:rsidR="00C33E88" w:rsidRDefault="00C33E88" w:rsidP="00C33E88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C33E88" w:rsidRDefault="00C33E88" w:rsidP="00C33E88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Пляж: </w:t>
      </w:r>
      <w:r>
        <w:rPr>
          <w:rFonts w:ascii="Arial" w:hAnsi="Arial" w:cs="Arial"/>
          <w:color w:val="616161"/>
          <w:sz w:val="21"/>
          <w:szCs w:val="21"/>
        </w:rPr>
        <w:t>мелкая галька, оборудованный лежаками и навесами, в 300 м от отеля. </w:t>
      </w:r>
    </w:p>
    <w:p w:rsidR="00C33E88" w:rsidRDefault="00C33E88" w:rsidP="00C33E88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C33E88" w:rsidRDefault="00C33E88" w:rsidP="00C33E88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Комфортабельность номеров:</w:t>
      </w:r>
    </w:p>
    <w:p w:rsidR="00C33E88" w:rsidRDefault="00C33E88" w:rsidP="00C33E88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Style w:val="wixguard"/>
          <w:rFonts w:ascii="Arial" w:hAnsi="Arial" w:cs="Arial"/>
          <w:i/>
          <w:iCs/>
          <w:color w:val="616161"/>
          <w:sz w:val="21"/>
          <w:szCs w:val="21"/>
          <w:bdr w:val="none" w:sz="0" w:space="0" w:color="auto" w:frame="1"/>
        </w:rPr>
        <w:t>​</w:t>
      </w:r>
    </w:p>
    <w:p w:rsidR="00C33E88" w:rsidRDefault="00C33E88" w:rsidP="00C33E88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 xml:space="preserve">3-местный 2-комн. Люкс с видом на море, корпус №1. 30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кв</w:t>
      </w:r>
      <w:proofErr w:type="spellEnd"/>
      <w:r>
        <w:rPr>
          <w:rFonts w:ascii="Arial" w:hAnsi="Arial" w:cs="Arial"/>
          <w:color w:val="616161"/>
          <w:sz w:val="21"/>
          <w:szCs w:val="21"/>
        </w:rPr>
        <w:t xml:space="preserve"> м. В номере: диван, зеркало, кровать двуспальная, набор мягкой мебели, прикроватные тумбочки, столик туалетный, стул, тумба под телевизор, шкаф, компьютер, телевизор, холодильник, санузел с ванной, фен.</w:t>
      </w:r>
    </w:p>
    <w:p w:rsidR="00C33E88" w:rsidRDefault="00C33E88" w:rsidP="00C33E88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Style w:val="wixguard"/>
          <w:rFonts w:ascii="Arial" w:hAnsi="Arial" w:cs="Arial"/>
          <w:color w:val="616161"/>
          <w:sz w:val="21"/>
          <w:szCs w:val="21"/>
          <w:bdr w:val="none" w:sz="0" w:space="0" w:color="auto" w:frame="1"/>
        </w:rPr>
        <w:t>​</w:t>
      </w:r>
    </w:p>
    <w:p w:rsidR="00C33E88" w:rsidRDefault="00C33E88" w:rsidP="00C33E88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 xml:space="preserve">2-местный Стандарт с видом на море, корпус №1. 12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кв</w:t>
      </w:r>
      <w:proofErr w:type="spellEnd"/>
      <w:r>
        <w:rPr>
          <w:rFonts w:ascii="Arial" w:hAnsi="Arial" w:cs="Arial"/>
          <w:color w:val="616161"/>
          <w:sz w:val="21"/>
          <w:szCs w:val="21"/>
        </w:rPr>
        <w:t xml:space="preserve"> м. В номере: зеркало, кровати односпальные/одна двуспальная кровать, прикроватные тумбочки, стол, стул, шкаф, кондиционер, телевизор, холодильник, санузел с душем.</w:t>
      </w:r>
    </w:p>
    <w:p w:rsidR="00C33E88" w:rsidRDefault="00C33E88" w:rsidP="00C33E88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Style w:val="wixguard"/>
          <w:rFonts w:ascii="Arial" w:hAnsi="Arial" w:cs="Arial"/>
          <w:color w:val="616161"/>
          <w:sz w:val="21"/>
          <w:szCs w:val="21"/>
          <w:bdr w:val="none" w:sz="0" w:space="0" w:color="auto" w:frame="1"/>
        </w:rPr>
        <w:t>​</w:t>
      </w:r>
    </w:p>
    <w:p w:rsidR="00C33E88" w:rsidRDefault="00C33E88" w:rsidP="00C33E88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 xml:space="preserve">3-местный 2-комн. Стандарт, корпус №2. 25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кв</w:t>
      </w:r>
      <w:proofErr w:type="spellEnd"/>
      <w:r>
        <w:rPr>
          <w:rFonts w:ascii="Arial" w:hAnsi="Arial" w:cs="Arial"/>
          <w:color w:val="616161"/>
          <w:sz w:val="21"/>
          <w:szCs w:val="21"/>
        </w:rPr>
        <w:t xml:space="preserve"> м. В номере: зеркало, кровать двуспальная, прикроватные тумбочки, столик туалетный, стул, тумба под телевизор, шкаф, кондиционер, телевизор, холодильник, санузел с душем.</w:t>
      </w:r>
    </w:p>
    <w:p w:rsidR="00C33E88" w:rsidRDefault="00C33E88" w:rsidP="00C33E88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Style w:val="wixguard"/>
          <w:rFonts w:ascii="Arial" w:hAnsi="Arial" w:cs="Arial"/>
          <w:color w:val="616161"/>
          <w:sz w:val="21"/>
          <w:szCs w:val="21"/>
          <w:bdr w:val="none" w:sz="0" w:space="0" w:color="auto" w:frame="1"/>
        </w:rPr>
        <w:t>​</w:t>
      </w:r>
    </w:p>
    <w:p w:rsidR="00C33E88" w:rsidRDefault="00C33E88" w:rsidP="00C33E88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 xml:space="preserve">2-местный Стандарт Плюс с видом на море, корпус №1. 17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кв</w:t>
      </w:r>
      <w:proofErr w:type="spellEnd"/>
      <w:r>
        <w:rPr>
          <w:rFonts w:ascii="Arial" w:hAnsi="Arial" w:cs="Arial"/>
          <w:color w:val="616161"/>
          <w:sz w:val="21"/>
          <w:szCs w:val="21"/>
        </w:rPr>
        <w:t xml:space="preserve"> м. В номере: зеркало, кровати, прикроватные тумбочки, стол, стул, шкаф, кондиционер, телевизор, холодильник, санузел с душем.</w:t>
      </w:r>
    </w:p>
    <w:p w:rsidR="00C33E88" w:rsidRDefault="00C33E88" w:rsidP="00C33E88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Style w:val="wixguard"/>
          <w:rFonts w:ascii="Arial" w:hAnsi="Arial" w:cs="Arial"/>
          <w:color w:val="616161"/>
          <w:sz w:val="21"/>
          <w:szCs w:val="21"/>
          <w:bdr w:val="none" w:sz="0" w:space="0" w:color="auto" w:frame="1"/>
        </w:rPr>
        <w:t>​</w:t>
      </w:r>
    </w:p>
    <w:p w:rsidR="00C33E88" w:rsidRDefault="00C33E88" w:rsidP="00C33E88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 xml:space="preserve">2-местный Эконом, корпус №1,2. 10-12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кв</w:t>
      </w:r>
      <w:proofErr w:type="spellEnd"/>
      <w:r>
        <w:rPr>
          <w:rFonts w:ascii="Arial" w:hAnsi="Arial" w:cs="Arial"/>
          <w:color w:val="616161"/>
          <w:sz w:val="21"/>
          <w:szCs w:val="21"/>
        </w:rPr>
        <w:t xml:space="preserve"> м. В номере: зеркало, кровати односпальные, прикроватные тумбочки, столик туалетный, стул, тумба под телевизор, шкаф, кондиционер, телевизор, холодильник, санузел с душем. </w:t>
      </w:r>
    </w:p>
    <w:p w:rsidR="00C33E88" w:rsidRDefault="00C33E88" w:rsidP="00C33E88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Style w:val="wixguard"/>
          <w:rFonts w:ascii="Arial" w:hAnsi="Arial" w:cs="Arial"/>
          <w:color w:val="616161"/>
          <w:sz w:val="21"/>
          <w:szCs w:val="21"/>
          <w:bdr w:val="none" w:sz="0" w:space="0" w:color="auto" w:frame="1"/>
        </w:rPr>
        <w:lastRenderedPageBreak/>
        <w:t>​</w:t>
      </w:r>
    </w:p>
    <w:p w:rsidR="00C33E88" w:rsidRDefault="00C33E88" w:rsidP="00C33E88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 xml:space="preserve">2-местный Эконом, корпус №3. 10-12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кв</w:t>
      </w:r>
      <w:proofErr w:type="spellEnd"/>
      <w:r>
        <w:rPr>
          <w:rFonts w:ascii="Arial" w:hAnsi="Arial" w:cs="Arial"/>
          <w:color w:val="616161"/>
          <w:sz w:val="21"/>
          <w:szCs w:val="21"/>
        </w:rPr>
        <w:t xml:space="preserve"> м. В номере: зеркало, кровати односпальные, прикроватные тумбочки, столик туалетный, стул, тумба под телевизор, шкаф, кондиционер, телевизор, холодильник, санузел с душем. </w:t>
      </w:r>
    </w:p>
    <w:p w:rsidR="00C33E88" w:rsidRDefault="00C33E88" w:rsidP="00C33E88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Style w:val="wixguard"/>
          <w:rFonts w:ascii="Arial" w:hAnsi="Arial" w:cs="Arial"/>
          <w:color w:val="616161"/>
          <w:sz w:val="21"/>
          <w:szCs w:val="21"/>
          <w:bdr w:val="none" w:sz="0" w:space="0" w:color="auto" w:frame="1"/>
        </w:rPr>
        <w:t>​</w:t>
      </w:r>
    </w:p>
    <w:p w:rsidR="00C33E88" w:rsidRDefault="00C33E88" w:rsidP="00C33E88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 xml:space="preserve">3-местный Эконом, корпус №1. 17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кв</w:t>
      </w:r>
      <w:proofErr w:type="spellEnd"/>
      <w:r>
        <w:rPr>
          <w:rFonts w:ascii="Arial" w:hAnsi="Arial" w:cs="Arial"/>
          <w:color w:val="616161"/>
          <w:sz w:val="21"/>
          <w:szCs w:val="21"/>
        </w:rPr>
        <w:t xml:space="preserve"> м. В номере: зеркало, кровати односпальные, прикроватные тумбочки, столик туалетный, </w:t>
      </w:r>
    </w:p>
    <w:p w:rsidR="00C33E88" w:rsidRDefault="00C33E88" w:rsidP="00C33E8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стул, шкаф, санузел с душем. </w:t>
      </w:r>
    </w:p>
    <w:p w:rsidR="00C33E88" w:rsidRDefault="00C33E88" w:rsidP="00C33E88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Style w:val="wixguard"/>
          <w:rFonts w:ascii="Arial" w:hAnsi="Arial" w:cs="Arial"/>
          <w:color w:val="616161"/>
          <w:sz w:val="21"/>
          <w:szCs w:val="21"/>
          <w:bdr w:val="none" w:sz="0" w:space="0" w:color="auto" w:frame="1"/>
        </w:rPr>
        <w:t>​</w:t>
      </w:r>
    </w:p>
    <w:p w:rsidR="00C33E88" w:rsidRDefault="00C33E88" w:rsidP="00C33E88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Дети </w:t>
      </w:r>
      <w:r>
        <w:rPr>
          <w:rFonts w:ascii="Arial" w:hAnsi="Arial" w:cs="Arial"/>
          <w:color w:val="616161"/>
          <w:sz w:val="21"/>
          <w:szCs w:val="21"/>
        </w:rPr>
        <w:t>принимаются с любого возраста. Дети до 5 лет (включительно) принимаются бесплатно без предоставления места и питания.</w:t>
      </w:r>
      <w:r>
        <w:rPr>
          <w:rFonts w:ascii="Arial" w:hAnsi="Arial" w:cs="Arial"/>
          <w:color w:val="616161"/>
          <w:sz w:val="21"/>
          <w:szCs w:val="21"/>
        </w:rPr>
        <w:br/>
        <w:t> </w:t>
      </w:r>
    </w:p>
    <w:p w:rsidR="00C33E88" w:rsidRDefault="00C33E88" w:rsidP="00C33E88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Дополнительное место: </w:t>
      </w:r>
      <w:r>
        <w:rPr>
          <w:rFonts w:ascii="Arial" w:hAnsi="Arial" w:cs="Arial"/>
          <w:color w:val="616161"/>
          <w:sz w:val="21"/>
          <w:szCs w:val="21"/>
        </w:rPr>
        <w:t>уточнять при запросе.</w:t>
      </w:r>
    </w:p>
    <w:p w:rsidR="00C33E88" w:rsidRDefault="00C33E88" w:rsidP="00C33E88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C33E88" w:rsidRDefault="00C33E88" w:rsidP="00C33E88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В стоимость входит:</w:t>
      </w:r>
    </w:p>
    <w:p w:rsidR="00C33E88" w:rsidRDefault="00C33E88" w:rsidP="00884DE2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проживание в номере выбранной категории</w:t>
      </w:r>
    </w:p>
    <w:p w:rsidR="00C33E88" w:rsidRDefault="00C33E88" w:rsidP="00884DE2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питание по системе "Все включено": 3-разовое питание "шведский стол" (в том числе красное и белое вино, либо пиво на обед и ужин и промежуточное питание), промежуточное питание между основными приемами пищи (в период с 01.06. по 15.09.)</w:t>
      </w:r>
    </w:p>
    <w:p w:rsidR="00C33E88" w:rsidRDefault="00C33E88" w:rsidP="00884DE2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proofErr w:type="spellStart"/>
      <w:r>
        <w:rPr>
          <w:rFonts w:ascii="Arial" w:hAnsi="Arial" w:cs="Arial"/>
          <w:color w:val="585454"/>
          <w:sz w:val="21"/>
          <w:szCs w:val="21"/>
        </w:rPr>
        <w:t>wi-fi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 в общественных зонах</w:t>
      </w:r>
    </w:p>
    <w:p w:rsidR="00C33E88" w:rsidRDefault="00C33E88" w:rsidP="00884DE2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взрослая и детская анимация</w:t>
      </w:r>
    </w:p>
    <w:p w:rsidR="00C33E88" w:rsidRDefault="00C33E88" w:rsidP="00884DE2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детская игровая комната</w:t>
      </w:r>
    </w:p>
    <w:p w:rsidR="00C33E88" w:rsidRDefault="00C33E88" w:rsidP="00884DE2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детская игровая площадка</w:t>
      </w:r>
    </w:p>
    <w:p w:rsidR="00C33E88" w:rsidRDefault="00C33E88" w:rsidP="00884DE2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пользование оборудованным пляжем</w:t>
      </w:r>
    </w:p>
    <w:p w:rsidR="00C33E88" w:rsidRDefault="00C33E88" w:rsidP="00884DE2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пользование открытым бассейном</w:t>
      </w:r>
    </w:p>
    <w:p w:rsidR="00C33E88" w:rsidRDefault="00C33E88" w:rsidP="00884DE2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настольный теннис</w:t>
      </w:r>
    </w:p>
    <w:p w:rsidR="00C33E88" w:rsidRDefault="00C33E88" w:rsidP="00884DE2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бильярд</w:t>
      </w:r>
    </w:p>
    <w:p w:rsidR="00C33E88" w:rsidRDefault="00C33E88" w:rsidP="00884DE2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прокат спортивного инвентаря</w:t>
      </w:r>
    </w:p>
    <w:p w:rsidR="00C33E88" w:rsidRDefault="00C33E88" w:rsidP="00884DE2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спортивные площадки</w:t>
      </w:r>
    </w:p>
    <w:p w:rsidR="00C33E88" w:rsidRDefault="00C33E88" w:rsidP="00884DE2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библиотека</w:t>
      </w:r>
    </w:p>
    <w:p w:rsidR="00C33E88" w:rsidRDefault="00C33E88" w:rsidP="00884DE2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автомобильная парковка</w:t>
      </w:r>
    </w:p>
    <w:p w:rsidR="00C33E88" w:rsidRDefault="00C33E88" w:rsidP="00C33E88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C33E88" w:rsidRDefault="00C33E88" w:rsidP="00C33E88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За дополнительную плату:</w:t>
      </w:r>
    </w:p>
    <w:p w:rsidR="00C33E88" w:rsidRDefault="00C33E88" w:rsidP="00884DE2">
      <w:pPr>
        <w:pStyle w:val="font8"/>
        <w:numPr>
          <w:ilvl w:val="0"/>
          <w:numId w:val="2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кафе</w:t>
      </w:r>
    </w:p>
    <w:p w:rsidR="00C33E88" w:rsidRDefault="00C33E88" w:rsidP="00884DE2">
      <w:pPr>
        <w:pStyle w:val="font8"/>
        <w:numPr>
          <w:ilvl w:val="0"/>
          <w:numId w:val="2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бар на пляже</w:t>
      </w:r>
    </w:p>
    <w:p w:rsidR="00C33E88" w:rsidRDefault="00C33E88" w:rsidP="00884DE2">
      <w:pPr>
        <w:pStyle w:val="font8"/>
        <w:numPr>
          <w:ilvl w:val="0"/>
          <w:numId w:val="2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сейфовые ячейки</w:t>
      </w:r>
    </w:p>
    <w:p w:rsidR="00C33E88" w:rsidRDefault="00C33E88" w:rsidP="00884DE2">
      <w:pPr>
        <w:pStyle w:val="font8"/>
        <w:numPr>
          <w:ilvl w:val="0"/>
          <w:numId w:val="2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экскурсионное бюро</w:t>
      </w:r>
    </w:p>
    <w:p w:rsidR="00C33E88" w:rsidRDefault="00C33E88" w:rsidP="00C33E88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C33E88" w:rsidRDefault="00C33E88" w:rsidP="00C33E88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Расчетный час:</w:t>
      </w:r>
      <w:r>
        <w:rPr>
          <w:rFonts w:ascii="Arial" w:hAnsi="Arial" w:cs="Arial"/>
          <w:color w:val="616161"/>
          <w:sz w:val="21"/>
          <w:szCs w:val="21"/>
        </w:rPr>
        <w:t> 12:00, выезд в 10:00</w:t>
      </w:r>
    </w:p>
    <w:p w:rsidR="00C33E88" w:rsidRDefault="00C33E88" w:rsidP="00C33E88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C33E88" w:rsidRDefault="00C33E88" w:rsidP="00C33E88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Стоимость указана за номер в сутки, руб. 2019 г.</w:t>
      </w:r>
    </w:p>
    <w:tbl>
      <w:tblPr>
        <w:tblW w:w="13290" w:type="dxa"/>
        <w:tblCellSpacing w:w="15" w:type="dxa"/>
        <w:tblBorders>
          <w:top w:val="single" w:sz="6" w:space="0" w:color="FFFFFF"/>
          <w:bottom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7"/>
        <w:gridCol w:w="1453"/>
        <w:gridCol w:w="1453"/>
        <w:gridCol w:w="1453"/>
        <w:gridCol w:w="1453"/>
        <w:gridCol w:w="1453"/>
        <w:gridCol w:w="1468"/>
      </w:tblGrid>
      <w:tr w:rsidR="00C33E88" w:rsidRPr="00C33E88" w:rsidTr="00C33E88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33E88" w:rsidRPr="00C33E88" w:rsidRDefault="00C33E88" w:rsidP="00C33E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C33E88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Категория номера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33E88" w:rsidRPr="00C33E88" w:rsidRDefault="00C33E88" w:rsidP="00C33E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C33E88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15.05-31.05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33E88" w:rsidRPr="00C33E88" w:rsidRDefault="00C33E88" w:rsidP="00C33E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C33E88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01.06-15.06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33E88" w:rsidRPr="00C33E88" w:rsidRDefault="00C33E88" w:rsidP="00C33E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C33E88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16.06-30.06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33E88" w:rsidRPr="00C33E88" w:rsidRDefault="00C33E88" w:rsidP="00C33E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C33E88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01.07-25.08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33E88" w:rsidRPr="00C33E88" w:rsidRDefault="00C33E88" w:rsidP="00C33E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C33E88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26.08-15.09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33E88" w:rsidRPr="00C33E88" w:rsidRDefault="00C33E88" w:rsidP="00C33E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C33E88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16.09-30.09</w:t>
            </w:r>
          </w:p>
        </w:tc>
      </w:tr>
      <w:tr w:rsidR="00C33E88" w:rsidRPr="00C33E88" w:rsidTr="00C33E88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33E88" w:rsidRPr="00C33E88" w:rsidRDefault="00C33E88" w:rsidP="00C33E8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33E8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Эконом, корпус №2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33E88" w:rsidRPr="00C33E88" w:rsidRDefault="00C33E88" w:rsidP="00C33E8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33E8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1955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33E88" w:rsidRPr="00C33E88" w:rsidRDefault="00C33E88" w:rsidP="00C33E8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33E8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3060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33E88" w:rsidRPr="00C33E88" w:rsidRDefault="00C33E88" w:rsidP="00C33E8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33E8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3690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33E88" w:rsidRPr="00C33E88" w:rsidRDefault="00C33E88" w:rsidP="00C33E8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33E8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4590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33E88" w:rsidRPr="00C33E88" w:rsidRDefault="00C33E88" w:rsidP="00C33E8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33E8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3690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33E88" w:rsidRPr="00C33E88" w:rsidRDefault="00C33E88" w:rsidP="00C33E8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33E8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2885</w:t>
            </w:r>
          </w:p>
        </w:tc>
      </w:tr>
      <w:tr w:rsidR="00C33E88" w:rsidRPr="00C33E88" w:rsidTr="00C33E88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33E88" w:rsidRPr="00C33E88" w:rsidRDefault="00C33E88" w:rsidP="00C33E8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33E8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lastRenderedPageBreak/>
              <w:t>2-местный Эконом, корпус №1,2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33E88" w:rsidRPr="00C33E88" w:rsidRDefault="00C33E88" w:rsidP="00C33E8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33E8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2125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33E88" w:rsidRPr="00C33E88" w:rsidRDefault="00C33E88" w:rsidP="00C33E8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33E8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3420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33E88" w:rsidRPr="00C33E88" w:rsidRDefault="00C33E88" w:rsidP="00C33E8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33E8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3870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33E88" w:rsidRPr="00C33E88" w:rsidRDefault="00C33E88" w:rsidP="00C33E8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33E8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4770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33E88" w:rsidRPr="00C33E88" w:rsidRDefault="00C33E88" w:rsidP="00C33E8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33E8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3870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33E88" w:rsidRPr="00C33E88" w:rsidRDefault="00C33E88" w:rsidP="00C33E8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33E8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3230</w:t>
            </w:r>
          </w:p>
        </w:tc>
      </w:tr>
      <w:tr w:rsidR="00C33E88" w:rsidRPr="00C33E88" w:rsidTr="00C33E88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33E88" w:rsidRPr="00C33E88" w:rsidRDefault="00C33E88" w:rsidP="00C33E8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33E8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3-местный Эконом, корпус №1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33E88" w:rsidRPr="00C33E88" w:rsidRDefault="00C33E88" w:rsidP="00C33E8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33E8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2970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33E88" w:rsidRPr="00C33E88" w:rsidRDefault="00C33E88" w:rsidP="00C33E8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33E8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33E88" w:rsidRPr="00C33E88" w:rsidRDefault="00C33E88" w:rsidP="00C33E8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33E8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5490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33E88" w:rsidRPr="00C33E88" w:rsidRDefault="00C33E88" w:rsidP="00C33E8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33E8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6750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33E88" w:rsidRPr="00C33E88" w:rsidRDefault="00C33E88" w:rsidP="00C33E8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33E8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5490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33E88" w:rsidRPr="00C33E88" w:rsidRDefault="00C33E88" w:rsidP="00C33E8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33E8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4245</w:t>
            </w:r>
          </w:p>
        </w:tc>
      </w:tr>
      <w:tr w:rsidR="00C33E88" w:rsidRPr="00C33E88" w:rsidTr="00C33E88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33E88" w:rsidRPr="00C33E88" w:rsidRDefault="00C33E88" w:rsidP="00C33E8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33E8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Стандарт вид на море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33E88" w:rsidRPr="00C33E88" w:rsidRDefault="00C33E88" w:rsidP="00C33E8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33E8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33E88" w:rsidRPr="00C33E88" w:rsidRDefault="00C33E88" w:rsidP="00C33E8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33E8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3870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33E88" w:rsidRPr="00C33E88" w:rsidRDefault="00C33E88" w:rsidP="00C33E8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33E8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4410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33E88" w:rsidRPr="00C33E88" w:rsidRDefault="00C33E88" w:rsidP="00C33E8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33E8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5310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33E88" w:rsidRPr="00C33E88" w:rsidRDefault="00C33E88" w:rsidP="00C33E8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33E8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4410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33E88" w:rsidRPr="00C33E88" w:rsidRDefault="00C33E88" w:rsidP="00C33E8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33E8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3650</w:t>
            </w:r>
          </w:p>
        </w:tc>
      </w:tr>
      <w:tr w:rsidR="00C33E88" w:rsidRPr="00C33E88" w:rsidTr="00C33E88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33E88" w:rsidRPr="00C33E88" w:rsidRDefault="00C33E88" w:rsidP="00C33E8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33E8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Стандарт Плюс вид на море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33E88" w:rsidRPr="00C33E88" w:rsidRDefault="00C33E88" w:rsidP="00C33E8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33E8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3230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33E88" w:rsidRPr="00C33E88" w:rsidRDefault="00C33E88" w:rsidP="00C33E8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33E8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33E88" w:rsidRPr="00C33E88" w:rsidRDefault="00C33E88" w:rsidP="00C33E8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33E8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5310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33E88" w:rsidRPr="00C33E88" w:rsidRDefault="00C33E88" w:rsidP="00C33E8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33E8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5940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33E88" w:rsidRPr="00C33E88" w:rsidRDefault="00C33E88" w:rsidP="00C33E8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33E8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5310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33E88" w:rsidRPr="00C33E88" w:rsidRDefault="00C33E88" w:rsidP="00C33E8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33E8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4245</w:t>
            </w:r>
          </w:p>
        </w:tc>
      </w:tr>
      <w:tr w:rsidR="00C33E88" w:rsidRPr="00C33E88" w:rsidTr="00C33E88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33E88" w:rsidRPr="00C33E88" w:rsidRDefault="00C33E88" w:rsidP="00C33E8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33E8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3-местный 2-комн. Стандарт, корпус №2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33E88" w:rsidRPr="00C33E88" w:rsidRDefault="00C33E88" w:rsidP="00C33E8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33E8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3565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33E88" w:rsidRPr="00C33E88" w:rsidRDefault="00C33E88" w:rsidP="00C33E8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33E8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5310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33E88" w:rsidRPr="00C33E88" w:rsidRDefault="00C33E88" w:rsidP="00C33E8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33E8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5940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33E88" w:rsidRPr="00C33E88" w:rsidRDefault="00C33E88" w:rsidP="00C33E8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33E8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7110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33E88" w:rsidRPr="00C33E88" w:rsidRDefault="00C33E88" w:rsidP="00C33E8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33E8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5940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33E88" w:rsidRPr="00C33E88" w:rsidRDefault="00C33E88" w:rsidP="00C33E8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33E8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5000</w:t>
            </w:r>
          </w:p>
        </w:tc>
      </w:tr>
      <w:tr w:rsidR="00C33E88" w:rsidRPr="00C33E88" w:rsidTr="00C33E88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FFFFFF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33E88" w:rsidRPr="00C33E88" w:rsidRDefault="00C33E88" w:rsidP="00C33E8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33E8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3-местный 2-комн. Люкс вид на море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33E88" w:rsidRPr="00C33E88" w:rsidRDefault="00C33E88" w:rsidP="00C33E8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33E8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4330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33E88" w:rsidRPr="00C33E88" w:rsidRDefault="00C33E88" w:rsidP="00C33E8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33E8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6750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33E88" w:rsidRPr="00C33E88" w:rsidRDefault="00C33E88" w:rsidP="00C33E8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33E8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33E88" w:rsidRPr="00C33E88" w:rsidRDefault="00C33E88" w:rsidP="00C33E8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33E8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8820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33E88" w:rsidRPr="00C33E88" w:rsidRDefault="00C33E88" w:rsidP="00C33E8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33E8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33E88" w:rsidRPr="00C33E88" w:rsidRDefault="00C33E88" w:rsidP="00C33E8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33E8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6365</w:t>
            </w:r>
          </w:p>
        </w:tc>
      </w:tr>
      <w:tr w:rsidR="00C33E88" w:rsidRPr="00C33E88" w:rsidTr="00496E35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33E88" w:rsidRPr="00C33E88" w:rsidRDefault="00C33E88" w:rsidP="00C33E8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33E88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А</w:t>
            </w:r>
            <w:r w:rsidRPr="00C33E88">
              <w:rPr>
                <w:rFonts w:eastAsia="Times New Roman"/>
                <w:color w:val="FF0000"/>
                <w:sz w:val="21"/>
                <w:szCs w:val="21"/>
              </w:rPr>
              <w:t>гентское вознаграждение</w:t>
            </w:r>
          </w:p>
        </w:tc>
        <w:tc>
          <w:tcPr>
            <w:tcW w:w="0" w:type="auto"/>
            <w:gridSpan w:val="6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33E88" w:rsidRPr="00C33E88" w:rsidRDefault="00C33E88" w:rsidP="00C33E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C33E88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5%</w:t>
            </w:r>
          </w:p>
        </w:tc>
      </w:tr>
    </w:tbl>
    <w:p w:rsidR="00454CAA" w:rsidRDefault="00454CAA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C33E88" w:rsidRDefault="00C33E88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C33E88" w:rsidRDefault="00C33E88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C33E88" w:rsidRDefault="00C33E88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C33E88" w:rsidRDefault="00C33E88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C33E88" w:rsidRDefault="00C33E88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C33E88" w:rsidRDefault="00C33E88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C33E88" w:rsidRDefault="00C33E88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C33E88" w:rsidRDefault="00C33E88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C33E88" w:rsidRDefault="00C33E88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C33E88" w:rsidRDefault="00C33E88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C33E88" w:rsidRDefault="00C33E88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C33E88" w:rsidRDefault="00C33E88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C33E88" w:rsidRDefault="00C33E88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C33E88" w:rsidRDefault="00C33E88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C33E88" w:rsidRDefault="00C33E88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C33E88" w:rsidRDefault="00C33E88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C33E88" w:rsidRDefault="00C33E88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C33E88" w:rsidRDefault="00C33E88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C33E88" w:rsidRDefault="00C33E88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bookmarkStart w:id="0" w:name="_GoBack"/>
      <w:bookmarkEnd w:id="0"/>
    </w:p>
    <w:p w:rsidR="00C33E88" w:rsidRDefault="00C33E88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C33E88" w:rsidRDefault="00C33E88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454CAA" w:rsidRDefault="00454CAA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___________________________________________________________________________________________</w:t>
      </w:r>
    </w:p>
    <w:p w:rsidR="008923ED" w:rsidRPr="00AF380E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</w:rPr>
        <w:t xml:space="preserve">354000 Краснодарский край, г. Сочи, ул. </w:t>
      </w:r>
      <w:r w:rsidR="00C04DD0">
        <w:rPr>
          <w:rFonts w:ascii="Times New Roman" w:eastAsia="Arial Unicode MS" w:hAnsi="Times New Roman" w:cs="Times New Roman"/>
          <w:sz w:val="20"/>
          <w:szCs w:val="20"/>
        </w:rPr>
        <w:t>Горького, 89</w:t>
      </w:r>
      <w:r w:rsidR="003C792F">
        <w:rPr>
          <w:rFonts w:ascii="Times New Roman" w:eastAsia="Arial Unicode MS" w:hAnsi="Times New Roman" w:cs="Times New Roman"/>
          <w:sz w:val="20"/>
          <w:szCs w:val="20"/>
        </w:rPr>
        <w:t>, литер Б, офис 9</w:t>
      </w:r>
    </w:p>
    <w:p w:rsidR="008923ED" w:rsidRPr="00AF380E" w:rsidRDefault="00DF7E20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тел: +7</w:t>
      </w:r>
      <w:r w:rsidR="008923ED" w:rsidRPr="00AF380E">
        <w:rPr>
          <w:rFonts w:ascii="Times New Roman" w:eastAsia="Arial Unicode MS" w:hAnsi="Times New Roman" w:cs="Times New Roman"/>
          <w:sz w:val="20"/>
          <w:szCs w:val="20"/>
        </w:rPr>
        <w:t xml:space="preserve"> (988) 401-94-81, факс: 8(862) </w:t>
      </w:r>
      <w:r>
        <w:rPr>
          <w:rFonts w:ascii="Times New Roman" w:eastAsia="Arial Unicode MS" w:hAnsi="Times New Roman" w:cs="Times New Roman"/>
          <w:sz w:val="20"/>
          <w:szCs w:val="20"/>
        </w:rPr>
        <w:t>261-65-75</w:t>
      </w:r>
    </w:p>
    <w:p w:rsidR="008923ED" w:rsidRPr="00A52DCB" w:rsidRDefault="008923ED" w:rsidP="008923ED">
      <w:pPr>
        <w:pStyle w:val="a4"/>
        <w:tabs>
          <w:tab w:val="left" w:pos="8284"/>
        </w:tabs>
        <w:ind w:left="-1134"/>
        <w:jc w:val="center"/>
        <w:rPr>
          <w:lang w:val="en-US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e</w:t>
      </w:r>
      <w:r w:rsidRPr="00A52DCB">
        <w:rPr>
          <w:rFonts w:ascii="Times New Roman" w:eastAsia="Arial Unicode MS" w:hAnsi="Times New Roman" w:cs="Times New Roman"/>
          <w:sz w:val="20"/>
          <w:szCs w:val="20"/>
          <w:lang w:val="en-US"/>
        </w:rPr>
        <w:t>-</w:t>
      </w: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mail</w:t>
      </w:r>
      <w:r w:rsidRPr="00A52DCB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: </w:t>
      </w:r>
      <w:hyperlink r:id="rId12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info</w:t>
        </w:r>
        <w:r w:rsidRPr="00A52DCB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@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A52DCB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  <w:r w:rsidRPr="00A52DCB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,  </w:t>
      </w:r>
      <w:hyperlink r:id="rId13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www</w:t>
        </w:r>
        <w:r w:rsidRPr="00A52DCB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A52DCB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</w:p>
    <w:p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Arial" w:hAnsi="Arial" w:cs="Arial"/>
          <w:color w:val="000000"/>
          <w:sz w:val="23"/>
          <w:szCs w:val="23"/>
        </w:rPr>
      </w:pPr>
      <w:r w:rsidRPr="00AF380E">
        <w:rPr>
          <w:rFonts w:ascii="Times New Roman" w:eastAsia="Arial Unicode MS" w:hAnsi="Times New Roman" w:cs="Times New Roman"/>
          <w:b/>
          <w:color w:val="FF0000"/>
          <w:sz w:val="20"/>
          <w:szCs w:val="20"/>
          <w:lang w:val="en-US"/>
        </w:rPr>
        <w:t>I</w:t>
      </w:r>
      <w:r w:rsidRPr="00AF380E">
        <w:rPr>
          <w:rFonts w:ascii="Times New Roman" w:eastAsia="Arial Unicode MS" w:hAnsi="Times New Roman" w:cs="Times New Roman"/>
          <w:b/>
          <w:color w:val="92D050"/>
          <w:sz w:val="20"/>
          <w:szCs w:val="20"/>
          <w:lang w:val="en-US"/>
        </w:rPr>
        <w:t>C</w:t>
      </w:r>
      <w:r w:rsidRPr="00AF380E">
        <w:rPr>
          <w:rFonts w:ascii="Times New Roman" w:eastAsia="Arial Unicode MS" w:hAnsi="Times New Roman" w:cs="Times New Roman"/>
          <w:b/>
          <w:color w:val="00B0F0"/>
          <w:sz w:val="20"/>
          <w:szCs w:val="20"/>
          <w:lang w:val="en-US"/>
        </w:rPr>
        <w:t>Q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 xml:space="preserve"> </w:t>
      </w:r>
      <w:r w:rsidRPr="008923ED">
        <w:rPr>
          <w:rFonts w:ascii="Times New Roman" w:eastAsia="Arial Unicode MS" w:hAnsi="Times New Roman" w:cs="Times New Roman"/>
          <w:b/>
          <w:color w:val="31849B" w:themeColor="accent5" w:themeShade="BF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color w:val="B2A1C7" w:themeColor="accent4" w:themeTint="99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7</w:t>
      </w:r>
      <w:r w:rsidRPr="008923ED">
        <w:rPr>
          <w:rFonts w:ascii="Times New Roman" w:eastAsia="Arial Unicode MS" w:hAnsi="Times New Roman" w:cs="Times New Roman"/>
          <w:b/>
          <w:color w:val="92D050"/>
          <w:sz w:val="20"/>
          <w:szCs w:val="20"/>
        </w:rPr>
        <w:t>9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4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00B050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6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0</w:t>
      </w:r>
    </w:p>
    <w:sectPr w:rsidR="008923ED" w:rsidSect="00E72C5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4DE2" w:rsidRDefault="00884DE2" w:rsidP="00252B2C">
      <w:pPr>
        <w:spacing w:after="0" w:line="240" w:lineRule="auto"/>
      </w:pPr>
      <w:r>
        <w:separator/>
      </w:r>
    </w:p>
  </w:endnote>
  <w:endnote w:type="continuationSeparator" w:id="0">
    <w:p w:rsidR="00884DE2" w:rsidRDefault="00884DE2" w:rsidP="00252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4DE2" w:rsidRDefault="00884DE2" w:rsidP="00252B2C">
      <w:pPr>
        <w:spacing w:after="0" w:line="240" w:lineRule="auto"/>
      </w:pPr>
      <w:r>
        <w:separator/>
      </w:r>
    </w:p>
  </w:footnote>
  <w:footnote w:type="continuationSeparator" w:id="0">
    <w:p w:rsidR="00884DE2" w:rsidRDefault="00884DE2" w:rsidP="00252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FE4CF1"/>
    <w:multiLevelType w:val="multilevel"/>
    <w:tmpl w:val="FF305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6965CAC"/>
    <w:multiLevelType w:val="multilevel"/>
    <w:tmpl w:val="D57C8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B2C"/>
    <w:rsid w:val="00030A99"/>
    <w:rsid w:val="00036F8E"/>
    <w:rsid w:val="0005144D"/>
    <w:rsid w:val="00057B82"/>
    <w:rsid w:val="000C4281"/>
    <w:rsid w:val="00124872"/>
    <w:rsid w:val="001547B7"/>
    <w:rsid w:val="00181E57"/>
    <w:rsid w:val="00185675"/>
    <w:rsid w:val="00190834"/>
    <w:rsid w:val="001C1759"/>
    <w:rsid w:val="001E0905"/>
    <w:rsid w:val="00200EDC"/>
    <w:rsid w:val="00252B2C"/>
    <w:rsid w:val="002A007C"/>
    <w:rsid w:val="002C5866"/>
    <w:rsid w:val="003C792F"/>
    <w:rsid w:val="003D779C"/>
    <w:rsid w:val="003F4CE4"/>
    <w:rsid w:val="004426F9"/>
    <w:rsid w:val="00454CAA"/>
    <w:rsid w:val="004710E4"/>
    <w:rsid w:val="00490A8B"/>
    <w:rsid w:val="00506A68"/>
    <w:rsid w:val="00507C61"/>
    <w:rsid w:val="00511F5E"/>
    <w:rsid w:val="00512590"/>
    <w:rsid w:val="00514525"/>
    <w:rsid w:val="005412A0"/>
    <w:rsid w:val="00584E1D"/>
    <w:rsid w:val="005B5C3F"/>
    <w:rsid w:val="00650467"/>
    <w:rsid w:val="00726CB3"/>
    <w:rsid w:val="00746C8E"/>
    <w:rsid w:val="00777547"/>
    <w:rsid w:val="00800A6F"/>
    <w:rsid w:val="00864A1E"/>
    <w:rsid w:val="00884DE2"/>
    <w:rsid w:val="00886273"/>
    <w:rsid w:val="008923ED"/>
    <w:rsid w:val="008B036B"/>
    <w:rsid w:val="00903943"/>
    <w:rsid w:val="00917155"/>
    <w:rsid w:val="00930C51"/>
    <w:rsid w:val="009A3CF8"/>
    <w:rsid w:val="009C28BF"/>
    <w:rsid w:val="009D06A9"/>
    <w:rsid w:val="009D1F36"/>
    <w:rsid w:val="009F47AB"/>
    <w:rsid w:val="00A41540"/>
    <w:rsid w:val="00A52618"/>
    <w:rsid w:val="00A52DCB"/>
    <w:rsid w:val="00AB04FF"/>
    <w:rsid w:val="00AE0D0A"/>
    <w:rsid w:val="00AF4AB3"/>
    <w:rsid w:val="00B2575C"/>
    <w:rsid w:val="00B35494"/>
    <w:rsid w:val="00B420A5"/>
    <w:rsid w:val="00B56EB6"/>
    <w:rsid w:val="00B91FD3"/>
    <w:rsid w:val="00BB2BFE"/>
    <w:rsid w:val="00BD718E"/>
    <w:rsid w:val="00BE3B0A"/>
    <w:rsid w:val="00BF31AC"/>
    <w:rsid w:val="00C04DD0"/>
    <w:rsid w:val="00C33E88"/>
    <w:rsid w:val="00C45CAB"/>
    <w:rsid w:val="00CA06E7"/>
    <w:rsid w:val="00CE64D2"/>
    <w:rsid w:val="00D62BD5"/>
    <w:rsid w:val="00D641E5"/>
    <w:rsid w:val="00D8759F"/>
    <w:rsid w:val="00DA032C"/>
    <w:rsid w:val="00DB3750"/>
    <w:rsid w:val="00DF7E20"/>
    <w:rsid w:val="00E0326C"/>
    <w:rsid w:val="00E17228"/>
    <w:rsid w:val="00E32E13"/>
    <w:rsid w:val="00E4323D"/>
    <w:rsid w:val="00E72C54"/>
    <w:rsid w:val="00ED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5C3F0"/>
  <w15:docId w15:val="{6BFBB2B6-24C2-48A8-B47C-469045015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2B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52B2C"/>
    <w:rPr>
      <w:color w:val="0000FF"/>
      <w:u w:val="single"/>
    </w:rPr>
  </w:style>
  <w:style w:type="paragraph" w:styleId="a4">
    <w:name w:val="No Spacing"/>
    <w:uiPriority w:val="1"/>
    <w:qFormat/>
    <w:rsid w:val="00252B2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52B2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52B2C"/>
    <w:rPr>
      <w:rFonts w:eastAsiaTheme="minorEastAsia"/>
      <w:lang w:eastAsia="ru-RU"/>
    </w:rPr>
  </w:style>
  <w:style w:type="character" w:styleId="a9">
    <w:name w:val="Strong"/>
    <w:basedOn w:val="a0"/>
    <w:uiPriority w:val="22"/>
    <w:qFormat/>
    <w:rsid w:val="00252B2C"/>
    <w:rPr>
      <w:b/>
      <w:bCs/>
    </w:rPr>
  </w:style>
  <w:style w:type="character" w:customStyle="1" w:styleId="apple-converted-space">
    <w:name w:val="apple-converted-space"/>
    <w:basedOn w:val="a0"/>
    <w:rsid w:val="00252B2C"/>
  </w:style>
  <w:style w:type="paragraph" w:styleId="aa">
    <w:name w:val="Normal (Web)"/>
    <w:basedOn w:val="a"/>
    <w:uiPriority w:val="99"/>
    <w:unhideWhenUsed/>
    <w:rsid w:val="00252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511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a"/>
    <w:rsid w:val="00B25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7">
    <w:name w:val="font_7"/>
    <w:basedOn w:val="a"/>
    <w:rsid w:val="00AF4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a0"/>
    <w:rsid w:val="00454C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9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9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1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5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6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6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2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0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0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2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4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74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argo23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mailto:info@argo2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rgo23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rgo23sochi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argo23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Рассаднина</cp:lastModifiedBy>
  <cp:revision>3</cp:revision>
  <dcterms:created xsi:type="dcterms:W3CDTF">2019-04-02T13:59:00Z</dcterms:created>
  <dcterms:modified xsi:type="dcterms:W3CDTF">2019-04-02T13:59:00Z</dcterms:modified>
</cp:coreProperties>
</file>