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11046879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C792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C792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896A8C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896A8C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896A8C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896A8C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896A8C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896A8C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896A8C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896A8C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896A8C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896A8C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896A8C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896A8C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896A8C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896A8C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E8631A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8923ED" w:rsidRDefault="00824750" w:rsidP="00454CAA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 xml:space="preserve">Курортный комплекс «Надежда </w:t>
      </w:r>
      <w:r>
        <w:rPr>
          <w:rStyle w:val="a9"/>
          <w:rFonts w:ascii="Arial" w:hAnsi="Arial" w:cs="Arial"/>
          <w:color w:val="000000"/>
          <w:sz w:val="23"/>
          <w:szCs w:val="23"/>
          <w:lang w:val="en-US"/>
        </w:rPr>
        <w:t>SPA</w:t>
      </w:r>
      <w:r w:rsidR="00104050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Pr="00EB2016">
        <w:rPr>
          <w:rStyle w:val="a9"/>
          <w:rFonts w:ascii="Arial" w:hAnsi="Arial" w:cs="Arial"/>
          <w:color w:val="000000"/>
          <w:sz w:val="23"/>
          <w:szCs w:val="23"/>
        </w:rPr>
        <w:t>&amp;</w:t>
      </w:r>
      <w:r>
        <w:rPr>
          <w:rStyle w:val="a9"/>
          <w:rFonts w:ascii="Arial" w:hAnsi="Arial" w:cs="Arial"/>
          <w:color w:val="000000"/>
          <w:sz w:val="23"/>
          <w:szCs w:val="23"/>
        </w:rPr>
        <w:t xml:space="preserve"> Морской рай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>» 201</w:t>
      </w:r>
      <w:r w:rsidR="00896A8C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63FD9" w:rsidRPr="00454CAA" w:rsidRDefault="00863FD9" w:rsidP="00454CAA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B2016" w:rsidRDefault="00EB2016" w:rsidP="00EB201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Геленджик, пос. Кабардинка, ул. Мира, 3</w:t>
      </w:r>
    </w:p>
    <w:p w:rsidR="00EB2016" w:rsidRDefault="00EB2016" w:rsidP="00EB201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EB2016" w:rsidRDefault="00EB2016" w:rsidP="00EB201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 xml:space="preserve"> в Кабардинке, у подножья горы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Дооб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, находится один из лучших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спа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-курортов Черноморского побережья - Курортный комплекс "Надежда SPA &amp; Морской рай". </w:t>
      </w:r>
    </w:p>
    <w:p w:rsidR="00EB2016" w:rsidRDefault="00EB2016" w:rsidP="00EB201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br/>
        <w:t xml:space="preserve">На собственной парковой территории площадью 20 га, практически на самом берегу Черного моря, расположен 6-этажный основной корпус и двенадцать 2-этажных вилл. Из любой точки Курортного комплекса открывается чудесный вид на Черное море,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Кавказкие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горы и п. Кабардинка. </w:t>
      </w:r>
    </w:p>
    <w:p w:rsidR="00EB2016" w:rsidRDefault="00EB2016" w:rsidP="00EB201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br/>
        <w:t>Курортный комплекс " Надежда. SPA &amp; Морской рай" предлагает три направления отдыха: оздоровление, бизнес-туризм, отдых всей семьей.</w:t>
      </w:r>
    </w:p>
    <w:p w:rsidR="00EB2016" w:rsidRPr="00EB2016" w:rsidRDefault="00EB2016" w:rsidP="00EB201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 </w:t>
      </w:r>
      <w:r w:rsidRPr="00EB2016">
        <w:rPr>
          <w:rFonts w:ascii="Arial" w:eastAsia="Times New Roman" w:hAnsi="Arial" w:cs="Arial"/>
          <w:color w:val="616161"/>
          <w:sz w:val="21"/>
          <w:szCs w:val="21"/>
        </w:rPr>
        <w:t xml:space="preserve">на территории Курортного комплекса "Надежда. SPA &amp; Морской рай" - четыре ресторана, семь баров, лобби-бар, суши-бар. Четыре </w:t>
      </w:r>
      <w:proofErr w:type="gramStart"/>
      <w:r w:rsidRPr="00EB2016">
        <w:rPr>
          <w:rFonts w:ascii="Arial" w:eastAsia="Times New Roman" w:hAnsi="Arial" w:cs="Arial"/>
          <w:color w:val="616161"/>
          <w:sz w:val="21"/>
          <w:szCs w:val="21"/>
        </w:rPr>
        <w:t>террасы</w:t>
      </w:r>
      <w:proofErr w:type="gramEnd"/>
      <w:r w:rsidRPr="00EB2016">
        <w:rPr>
          <w:rFonts w:ascii="Arial" w:eastAsia="Times New Roman" w:hAnsi="Arial" w:cs="Arial"/>
          <w:color w:val="616161"/>
          <w:sz w:val="21"/>
          <w:szCs w:val="21"/>
        </w:rPr>
        <w:t xml:space="preserve"> оборудованные шезлонгами с мягкими матрасами и солнечными зонтами. Яхты, гидроциклы, катера, водные лыжи, дайвинг, виндсерфинг. Бильярд, сауна, массажный кабинет. Спортивные площадки - бадминтон, баскетбол, волейбол, мини-футбол, </w:t>
      </w:r>
      <w:proofErr w:type="gramStart"/>
      <w:r w:rsidRPr="00EB2016">
        <w:rPr>
          <w:rFonts w:ascii="Arial" w:eastAsia="Times New Roman" w:hAnsi="Arial" w:cs="Arial"/>
          <w:color w:val="616161"/>
          <w:sz w:val="21"/>
          <w:szCs w:val="21"/>
        </w:rPr>
        <w:t>мини-гольф</w:t>
      </w:r>
      <w:proofErr w:type="gramEnd"/>
      <w:r w:rsidRPr="00EB2016">
        <w:rPr>
          <w:rFonts w:ascii="Arial" w:eastAsia="Times New Roman" w:hAnsi="Arial" w:cs="Arial"/>
          <w:color w:val="616161"/>
          <w:sz w:val="21"/>
          <w:szCs w:val="21"/>
        </w:rPr>
        <w:t>, "городки", теннисный корт. Аквапарк - два открытых бассейна, водные горки, аттракционы и детские городки, игровые автоматы, веселые соревнования в бассейне и на спортивных площадках. </w:t>
      </w:r>
    </w:p>
    <w:p w:rsidR="00EB2016" w:rsidRPr="00EB2016" w:rsidRDefault="00EB2016" w:rsidP="00EB201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EB2016" w:rsidRPr="00EB2016" w:rsidRDefault="00EB2016" w:rsidP="00EB201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t>Оздоровительный комплекс "Афродита"- бассейн с каскадом, тренажерный зал, сауна с контрастным бассейном, парикмахеры, массажисты и др. специалисты. Ночной клуб "Мираж" - звезды российской эстрады, ди-джеи, шоу-балет, конкурсы и розыгрыши.</w:t>
      </w:r>
    </w:p>
    <w:p w:rsidR="00EB2016" w:rsidRPr="00EB2016" w:rsidRDefault="00EB2016" w:rsidP="00EB201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EB2016" w:rsidRPr="00EB2016" w:rsidRDefault="00EB2016" w:rsidP="00EB201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t>Детский городок, парк с множеством сказочных героев, карусели, веселые аттракционы. Детский бассейн с пресной водой. Детская комната с опытным воспитателем-педагогом. </w:t>
      </w:r>
    </w:p>
    <w:p w:rsidR="00EB2016" w:rsidRPr="00EB2016" w:rsidRDefault="00EB2016" w:rsidP="00EB201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br/>
        <w:t>Закрытый подогреваемый бассейн с гейзерами, водопадом, подсветкой, возле бассейна шезлонги, столики и фито-бар. Крыша в помещении бассейна прозрачная. Экскурсионное бюро, конгресс-холл, автостоянка, камера хранения. депозитарий, цветочный магазин, аптека.</w:t>
      </w:r>
    </w:p>
    <w:p w:rsidR="00EB2016" w:rsidRPr="00EB2016" w:rsidRDefault="00EB2016" w:rsidP="00EB201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EB2016" w:rsidRPr="00EB2016" w:rsidRDefault="00EB2016" w:rsidP="00EB201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Лечение:</w:t>
      </w:r>
    </w:p>
    <w:p w:rsidR="00EB2016" w:rsidRPr="00EB2016" w:rsidRDefault="00EB2016" w:rsidP="00EB2016">
      <w:pPr>
        <w:numPr>
          <w:ilvl w:val="0"/>
          <w:numId w:val="1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t>заболевания костно-мышечной системы;</w:t>
      </w:r>
    </w:p>
    <w:p w:rsidR="00EB2016" w:rsidRPr="00EB2016" w:rsidRDefault="00EB2016" w:rsidP="00EB2016">
      <w:pPr>
        <w:numPr>
          <w:ilvl w:val="0"/>
          <w:numId w:val="1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t>нервной системы;</w:t>
      </w:r>
    </w:p>
    <w:p w:rsidR="00EB2016" w:rsidRPr="00EB2016" w:rsidRDefault="00EB2016" w:rsidP="00EB2016">
      <w:pPr>
        <w:numPr>
          <w:ilvl w:val="0"/>
          <w:numId w:val="1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t>органов дыхания;</w:t>
      </w:r>
    </w:p>
    <w:p w:rsidR="00EB2016" w:rsidRPr="00EB2016" w:rsidRDefault="00EB2016" w:rsidP="00EB2016">
      <w:pPr>
        <w:numPr>
          <w:ilvl w:val="0"/>
          <w:numId w:val="1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t>органов пищеварения;</w:t>
      </w:r>
    </w:p>
    <w:p w:rsidR="00EB2016" w:rsidRPr="00EB2016" w:rsidRDefault="00EB2016" w:rsidP="00EB2016">
      <w:pPr>
        <w:numPr>
          <w:ilvl w:val="0"/>
          <w:numId w:val="1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t>системы кровообращения;</w:t>
      </w:r>
    </w:p>
    <w:p w:rsidR="00EB2016" w:rsidRPr="00EB2016" w:rsidRDefault="00EB2016" w:rsidP="00EB2016">
      <w:pPr>
        <w:numPr>
          <w:ilvl w:val="0"/>
          <w:numId w:val="1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t>эндокринной системы;</w:t>
      </w:r>
    </w:p>
    <w:p w:rsidR="00EB2016" w:rsidRPr="00EB2016" w:rsidRDefault="00EB2016" w:rsidP="00EB2016">
      <w:pPr>
        <w:numPr>
          <w:ilvl w:val="0"/>
          <w:numId w:val="1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t>болезни мочеполовой системы.</w:t>
      </w:r>
    </w:p>
    <w:p w:rsidR="00EB2016" w:rsidRPr="00EB2016" w:rsidRDefault="00EB2016" w:rsidP="00EB201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lastRenderedPageBreak/>
        <w:t>Лечение назначается врачом на основании санаторно-курортной карты.</w:t>
      </w:r>
    </w:p>
    <w:p w:rsidR="00EB2016" w:rsidRPr="00EB2016" w:rsidRDefault="00EB2016" w:rsidP="00EB201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t>Дети на лечение принимаются с 3 лет.</w:t>
      </w:r>
    </w:p>
    <w:p w:rsidR="00EB2016" w:rsidRPr="00EB2016" w:rsidRDefault="00EB2016" w:rsidP="00EB201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896A8C" w:rsidRDefault="00896A8C" w:rsidP="00EB2016">
      <w:pPr>
        <w:spacing w:after="0" w:line="240" w:lineRule="auto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завтрак «шведский стол» в ресторане (круглогодично). </w:t>
      </w:r>
      <w:r>
        <w:rPr>
          <w:rFonts w:ascii="Arial" w:hAnsi="Arial" w:cs="Arial"/>
          <w:color w:val="616161"/>
          <w:sz w:val="21"/>
          <w:szCs w:val="21"/>
        </w:rPr>
        <w:br/>
        <w:t>Обед и ужин «шведский стол» - июль-август; обед и ужин «фиксированное меню» - сентябрь – июнь.</w:t>
      </w:r>
      <w:r>
        <w:rPr>
          <w:rFonts w:ascii="Arial" w:hAnsi="Arial" w:cs="Arial"/>
          <w:color w:val="616161"/>
          <w:sz w:val="21"/>
          <w:szCs w:val="21"/>
        </w:rPr>
        <w:br/>
        <w:t>По желанию гости отеля могут заказать обед (1100 руб.) и ужин (1000 руб.). Детям до 12 лет на питание предусмотрена скидка 50%.</w:t>
      </w:r>
      <w:r>
        <w:rPr>
          <w:rFonts w:ascii="Arial" w:hAnsi="Arial" w:cs="Arial"/>
          <w:color w:val="616161"/>
          <w:sz w:val="21"/>
          <w:szCs w:val="21"/>
        </w:rPr>
        <w:br/>
        <w:t>На территории: ресторан «Эдем», «Надежда», «Коралл», бар «Лотос», «Дельфин», «Лагуна», «Пинай», «Диско», «Огонек»</w:t>
      </w:r>
    </w:p>
    <w:p w:rsidR="00EB2016" w:rsidRPr="00EB2016" w:rsidRDefault="00EB2016" w:rsidP="00EB201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EB2016" w:rsidRPr="00EB2016" w:rsidRDefault="00EB2016" w:rsidP="00EB201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</w:t>
      </w:r>
      <w:r w:rsidRPr="00EB2016">
        <w:rPr>
          <w:rFonts w:ascii="Arial" w:eastAsia="Times New Roman" w:hAnsi="Arial" w:cs="Arial"/>
          <w:color w:val="616161"/>
          <w:sz w:val="21"/>
          <w:szCs w:val="21"/>
        </w:rPr>
        <w:t xml:space="preserve"> галечный протяженностью 300 м. Оборудован душевыми, кабинками для переодевания, навесами, зонтиками, шезлонгами, пляжные полотенца предоставляются бесплатно. На пляже водные развлечения: моторная яхта, виндсерфинг, водные лыжи, катамаран, дайвинг, морская рыбалка, батут, водная горка «Пирамида», </w:t>
      </w:r>
      <w:proofErr w:type="spellStart"/>
      <w:r w:rsidRPr="00EB2016">
        <w:rPr>
          <w:rFonts w:ascii="Arial" w:eastAsia="Times New Roman" w:hAnsi="Arial" w:cs="Arial"/>
          <w:color w:val="616161"/>
          <w:sz w:val="21"/>
          <w:szCs w:val="21"/>
        </w:rPr>
        <w:t>дискобот</w:t>
      </w:r>
      <w:proofErr w:type="spellEnd"/>
      <w:r w:rsidRPr="00EB2016">
        <w:rPr>
          <w:rFonts w:ascii="Arial" w:eastAsia="Times New Roman" w:hAnsi="Arial" w:cs="Arial"/>
          <w:color w:val="616161"/>
          <w:sz w:val="21"/>
          <w:szCs w:val="21"/>
        </w:rPr>
        <w:t xml:space="preserve"> «Юнга». На пляже: бар «Лагуна», гриль-бар «Пинай», рыбный ресторан «Коралл». SPA-центр «Медуза».</w:t>
      </w:r>
    </w:p>
    <w:p w:rsidR="00EB2016" w:rsidRPr="00EB2016" w:rsidRDefault="00EB2016" w:rsidP="00EB201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EB2016" w:rsidRPr="00EB2016" w:rsidRDefault="00EB2016" w:rsidP="00EB201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EB2016" w:rsidRPr="00EB2016" w:rsidRDefault="00EB2016" w:rsidP="00EB201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EB2016" w:rsidRPr="00EB2016" w:rsidRDefault="00EB2016" w:rsidP="00EB201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t>2-местный 1-комнатный номер Стандарт, вид на горы/море. Номер площадью 24 кв. м.</w:t>
      </w:r>
      <w:r w:rsidRPr="00EB2016">
        <w:rPr>
          <w:rFonts w:ascii="Arial" w:eastAsia="Times New Roman" w:hAnsi="Arial" w:cs="Arial"/>
          <w:color w:val="616161"/>
          <w:sz w:val="21"/>
          <w:szCs w:val="21"/>
        </w:rPr>
        <w:br/>
        <w:t>В номере: французская кровать или две раздельные кровати, балкон, ванная комната. Номер оборудован индивидуальной системой кондиционирования и отопления, спутниковым телевидением, международной телефонной связью, мини-баром, феном, сейфом. В ванной комнате: четыре вида полотенец, халаты, индивидуальные тапочки, средства гигиены.</w:t>
      </w:r>
    </w:p>
    <w:p w:rsidR="00EB2016" w:rsidRPr="00EB2016" w:rsidRDefault="00EB2016" w:rsidP="00EB201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EB2016" w:rsidRPr="00EB2016" w:rsidRDefault="00EB2016" w:rsidP="00EB201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t>2-местный 2-комнатный номер Люкс, вид на море. Номер площадью 48 кв. м. </w:t>
      </w:r>
      <w:r w:rsidRPr="00EB2016">
        <w:rPr>
          <w:rFonts w:ascii="Arial" w:eastAsia="Times New Roman" w:hAnsi="Arial" w:cs="Arial"/>
          <w:color w:val="616161"/>
          <w:sz w:val="21"/>
          <w:szCs w:val="21"/>
        </w:rPr>
        <w:br/>
        <w:t>В номере: спальня с французской кроватью, гостиная, два балкона, ванная комната и гостевой туалет. Номер оборудован индивидуальной системой кондиционирования и отопления, спутниковым телевидением, международной телефонной связью, мини-баром, феном, сейфом. В ванной комнате: четыре вида полотенец, халаты, индивидуальные тапочки, средства гигиены.</w:t>
      </w:r>
    </w:p>
    <w:p w:rsidR="00EB2016" w:rsidRPr="00EB2016" w:rsidRDefault="00EB2016" w:rsidP="00EB201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EB2016" w:rsidRPr="00EB2016" w:rsidRDefault="00EB2016" w:rsidP="00EB201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t>2-местные 2-комнатные Апартаменты. Номер площадью 55 кв. м. В номере: спальня с большой кроватью, гостиная с встроенной стенкой-кухней, два балкона, ванная комната. Номер оборудован индивидуальной системой кондиционирования и отопления, спутниковым телевидением, международной телефонной связью, мини-баром, феном, сейфом. Комплектация номера: четыре вида полотенец, халаты, индивидуальные тапочки, средства гигиены.</w:t>
      </w:r>
    </w:p>
    <w:p w:rsidR="00EB2016" w:rsidRPr="00EB2016" w:rsidRDefault="00EB2016" w:rsidP="00EB201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EB2016" w:rsidRPr="00EB2016" w:rsidRDefault="00EB2016" w:rsidP="00EB201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t>3-комнатный номер Сюит Президентский. Номер площадью 98 кв. м.</w:t>
      </w:r>
      <w:r w:rsidRPr="00EB2016">
        <w:rPr>
          <w:rFonts w:ascii="Arial" w:eastAsia="Times New Roman" w:hAnsi="Arial" w:cs="Arial"/>
          <w:color w:val="616161"/>
          <w:sz w:val="21"/>
          <w:szCs w:val="21"/>
        </w:rPr>
        <w:br/>
        <w:t>В номере: прихожая, гостиная студия, кабинет, спальня, ванная комната и гостевой туалет, имеется терраса. Индивидуальная система кондиционирования и отопления, спутниковое телевидение, телефон, мини-бар, встроенная стенка-кухня, холодильник, сейф, фен, дополнительный телефон в ванной комнате. Комплектация номера: четыре вида полотенец, халаты, индивидуальные тапочки.</w:t>
      </w:r>
    </w:p>
    <w:p w:rsidR="00EB2016" w:rsidRPr="00EB2016" w:rsidRDefault="00EB2016" w:rsidP="00EB201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EB2016" w:rsidRPr="00EB2016" w:rsidRDefault="00EB2016" w:rsidP="00EB201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B2016">
        <w:rPr>
          <w:rFonts w:ascii="Arial" w:eastAsia="Times New Roman" w:hAnsi="Arial" w:cs="Arial"/>
          <w:color w:val="616161"/>
          <w:sz w:val="21"/>
          <w:szCs w:val="21"/>
        </w:rPr>
        <w:t>Вилла (шестиместное размещение) площадью 163 кв. м.</w:t>
      </w:r>
      <w:r w:rsidRPr="00EB2016">
        <w:rPr>
          <w:rFonts w:ascii="Arial" w:eastAsia="Times New Roman" w:hAnsi="Arial" w:cs="Arial"/>
          <w:color w:val="616161"/>
          <w:sz w:val="21"/>
          <w:szCs w:val="21"/>
        </w:rPr>
        <w:br/>
        <w:t>Разделена на 3 секции. Каждая секция имеет отдельный вход и представляет собой двухуровневый номер.</w:t>
      </w:r>
      <w:r w:rsidRPr="00EB2016">
        <w:rPr>
          <w:rFonts w:ascii="Arial" w:eastAsia="Times New Roman" w:hAnsi="Arial" w:cs="Arial"/>
          <w:color w:val="616161"/>
          <w:sz w:val="21"/>
          <w:szCs w:val="21"/>
        </w:rPr>
        <w:br/>
        <w:t>На первом этаже расположены: прихожая, кухня, гостиная, сауна, душевая, туалет, балкон. На втором этаже расположены три спальные комнаты с двумя ванными комнатами: комната с французской кроватью, комнаты с двумя раздельными кроватями. Индивидуальная система кондиционирования и отопления, спутниковое телевидение (телевизор в гостиной и в каждой спальне), международная телефонная связь, фен в ванных комнатах. Номера укомплектованы четырьмя видами полотенец, халатами, индивидуальными тапочками, средствами гигиены.</w:t>
      </w:r>
    </w:p>
    <w:p w:rsidR="00896A8C" w:rsidRDefault="00896A8C" w:rsidP="00896A8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 Дети до 3 лет без предоставления питания и с предоставлением детской кроватки (по запросу) размещаются бесплатно. Детям до 12 лет скидка на питание 50%.</w:t>
      </w:r>
      <w:r>
        <w:rPr>
          <w:rFonts w:ascii="Arial" w:hAnsi="Arial" w:cs="Arial"/>
          <w:color w:val="616161"/>
          <w:sz w:val="21"/>
          <w:szCs w:val="21"/>
        </w:rPr>
        <w:br/>
        <w:t>Дети на лечение принимаются с 3 лет.</w:t>
      </w:r>
    </w:p>
    <w:p w:rsidR="00896A8C" w:rsidRDefault="00896A8C" w:rsidP="00896A8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96A8C" w:rsidRDefault="00896A8C" w:rsidP="00896A8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lastRenderedPageBreak/>
        <w:t>Дополнительное место: </w:t>
      </w:r>
      <w:r>
        <w:rPr>
          <w:rFonts w:ascii="Arial" w:hAnsi="Arial" w:cs="Arial"/>
          <w:color w:val="616161"/>
          <w:sz w:val="21"/>
          <w:szCs w:val="21"/>
        </w:rPr>
        <w:t>по прейскуранту.</w:t>
      </w:r>
    </w:p>
    <w:p w:rsidR="00896A8C" w:rsidRDefault="00896A8C" w:rsidP="00896A8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96A8C" w:rsidRDefault="00896A8C" w:rsidP="00896A8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896A8C" w:rsidRDefault="00896A8C" w:rsidP="00896A8C">
      <w:pPr>
        <w:pStyle w:val="font7"/>
        <w:numPr>
          <w:ilvl w:val="0"/>
          <w:numId w:val="1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896A8C" w:rsidRDefault="00896A8C" w:rsidP="00896A8C">
      <w:pPr>
        <w:pStyle w:val="font7"/>
        <w:numPr>
          <w:ilvl w:val="0"/>
          <w:numId w:val="1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завтрак/3-разовое питание;</w:t>
      </w:r>
    </w:p>
    <w:p w:rsidR="00896A8C" w:rsidRDefault="00896A8C" w:rsidP="00896A8C">
      <w:pPr>
        <w:pStyle w:val="font7"/>
        <w:numPr>
          <w:ilvl w:val="0"/>
          <w:numId w:val="1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спортивные площадки;</w:t>
      </w:r>
    </w:p>
    <w:p w:rsidR="00896A8C" w:rsidRDefault="00896A8C" w:rsidP="00896A8C">
      <w:pPr>
        <w:pStyle w:val="font7"/>
        <w:numPr>
          <w:ilvl w:val="0"/>
          <w:numId w:val="1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детские горки;</w:t>
      </w:r>
    </w:p>
    <w:p w:rsidR="00896A8C" w:rsidRDefault="00896A8C" w:rsidP="00896A8C">
      <w:pPr>
        <w:pStyle w:val="font7"/>
        <w:numPr>
          <w:ilvl w:val="0"/>
          <w:numId w:val="1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медицинские услуги (для путевок с лечением);</w:t>
      </w:r>
    </w:p>
    <w:p w:rsidR="00896A8C" w:rsidRDefault="00896A8C" w:rsidP="00896A8C">
      <w:pPr>
        <w:pStyle w:val="font7"/>
        <w:numPr>
          <w:ilvl w:val="0"/>
          <w:numId w:val="1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услуги SPA-центра Афродита: сауна, тренажерный зал, бассейн;</w:t>
      </w:r>
    </w:p>
    <w:p w:rsidR="00896A8C" w:rsidRDefault="00896A8C" w:rsidP="00896A8C">
      <w:pPr>
        <w:pStyle w:val="font7"/>
        <w:numPr>
          <w:ilvl w:val="0"/>
          <w:numId w:val="1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парковка.</w:t>
      </w:r>
    </w:p>
    <w:p w:rsidR="00896A8C" w:rsidRDefault="00896A8C" w:rsidP="00896A8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:rsidR="00896A8C" w:rsidRDefault="00896A8C" w:rsidP="00896A8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896A8C" w:rsidRDefault="00896A8C" w:rsidP="00896A8C">
      <w:pPr>
        <w:pStyle w:val="font7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обед 1100 руб., ужин 1000 руб., детям до 12 лет скидка на питание 50%.</w:t>
      </w:r>
    </w:p>
    <w:p w:rsidR="00896A8C" w:rsidRDefault="00896A8C" w:rsidP="00896A8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96A8C" w:rsidRDefault="00896A8C" w:rsidP="00896A8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заезд в 14:00, выезд в 12:00</w:t>
      </w:r>
    </w:p>
    <w:p w:rsidR="00896A8C" w:rsidRDefault="00896A8C" w:rsidP="00896A8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EB2016" w:rsidRDefault="00896A8C" w:rsidP="00896A8C">
      <w:pPr>
        <w:pStyle w:val="font7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Стоимость указана </w:t>
      </w:r>
      <w:r w:rsidR="00104050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1 человека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 в сутки, руб. (с завтраком). 2019 г.</w:t>
      </w:r>
    </w:p>
    <w:tbl>
      <w:tblPr>
        <w:tblW w:w="13765" w:type="dxa"/>
        <w:tblCellSpacing w:w="15" w:type="dxa"/>
        <w:tblInd w:w="-142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6"/>
        <w:gridCol w:w="1657"/>
        <w:gridCol w:w="1649"/>
        <w:gridCol w:w="1643"/>
        <w:gridCol w:w="1638"/>
        <w:gridCol w:w="1633"/>
        <w:gridCol w:w="1629"/>
        <w:gridCol w:w="1640"/>
      </w:tblGrid>
      <w:tr w:rsidR="00896A8C" w:rsidRPr="00896A8C" w:rsidTr="00896A8C">
        <w:trPr>
          <w:tblHeader/>
          <w:tblCellSpacing w:w="15" w:type="dxa"/>
        </w:trPr>
        <w:tc>
          <w:tcPr>
            <w:tcW w:w="2230" w:type="dxa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11.01-30.04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01.11-28.12</w:t>
            </w:r>
          </w:p>
        </w:tc>
      </w:tr>
      <w:tr w:rsidR="00896A8C" w:rsidRPr="00896A8C" w:rsidTr="00896A8C">
        <w:trPr>
          <w:tblCellSpacing w:w="15" w:type="dxa"/>
        </w:trPr>
        <w:tc>
          <w:tcPr>
            <w:tcW w:w="223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место в номере/1-местное </w:t>
            </w:r>
            <w:proofErr w:type="spellStart"/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разм</w:t>
            </w:r>
            <w:proofErr w:type="spellEnd"/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место в номере/1-местное </w:t>
            </w:r>
            <w:proofErr w:type="spellStart"/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разм</w:t>
            </w:r>
            <w:proofErr w:type="spellEnd"/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место в номере/1-местное </w:t>
            </w:r>
            <w:proofErr w:type="spellStart"/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разм</w:t>
            </w:r>
            <w:proofErr w:type="spellEnd"/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место в номере/1-местное </w:t>
            </w:r>
            <w:proofErr w:type="spellStart"/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разм</w:t>
            </w:r>
            <w:proofErr w:type="spellEnd"/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место в номере/1-местное </w:t>
            </w:r>
            <w:proofErr w:type="spellStart"/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разм</w:t>
            </w:r>
            <w:proofErr w:type="spellEnd"/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место в номере/1-местное </w:t>
            </w:r>
            <w:proofErr w:type="spellStart"/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разм</w:t>
            </w:r>
            <w:proofErr w:type="spellEnd"/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место в номере/1-местное </w:t>
            </w:r>
            <w:proofErr w:type="spellStart"/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разм</w:t>
            </w:r>
            <w:proofErr w:type="spellEnd"/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.</w:t>
            </w:r>
          </w:p>
        </w:tc>
      </w:tr>
      <w:tr w:rsidR="00896A8C" w:rsidRPr="00896A8C" w:rsidTr="00896A8C">
        <w:trPr>
          <w:tblCellSpacing w:w="15" w:type="dxa"/>
        </w:trPr>
        <w:tc>
          <w:tcPr>
            <w:tcW w:w="223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3190/5020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4310/7260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5430/9000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6450/11040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5430/9000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4310/7260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3190/5020</w:t>
            </w:r>
          </w:p>
        </w:tc>
      </w:tr>
      <w:tr w:rsidR="00896A8C" w:rsidRPr="00896A8C" w:rsidTr="00896A8C">
        <w:trPr>
          <w:tblCellSpacing w:w="15" w:type="dxa"/>
        </w:trPr>
        <w:tc>
          <w:tcPr>
            <w:tcW w:w="223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 с видом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3440/5520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4560/7760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5680/9500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6700/11540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5680/9500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4560/7760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3440/5520</w:t>
            </w:r>
          </w:p>
        </w:tc>
      </w:tr>
      <w:tr w:rsidR="00896A8C" w:rsidRPr="00896A8C" w:rsidTr="00896A8C">
        <w:trPr>
          <w:tblCellSpacing w:w="15" w:type="dxa"/>
        </w:trPr>
        <w:tc>
          <w:tcPr>
            <w:tcW w:w="223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5430/9500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7680/14000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9880/17900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10780/19700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9880/17900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7680/14000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5430/9500</w:t>
            </w:r>
          </w:p>
        </w:tc>
      </w:tr>
      <w:tr w:rsidR="00896A8C" w:rsidRPr="00896A8C" w:rsidTr="00896A8C">
        <w:trPr>
          <w:tblCellSpacing w:w="15" w:type="dxa"/>
        </w:trPr>
        <w:tc>
          <w:tcPr>
            <w:tcW w:w="223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Апартамент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7030/12700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9030/16700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10980/20100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11730/21600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10980/20100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9030/16700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7030/12700</w:t>
            </w:r>
          </w:p>
        </w:tc>
      </w:tr>
      <w:tr w:rsidR="00896A8C" w:rsidRPr="00896A8C" w:rsidTr="00896A8C">
        <w:trPr>
          <w:tblCellSpacing w:w="15" w:type="dxa"/>
        </w:trPr>
        <w:tc>
          <w:tcPr>
            <w:tcW w:w="223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Сюит Президентский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14680/28000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21130/40900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26620/51380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29570/57280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26620/51380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21130/40900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14680/28000</w:t>
            </w:r>
          </w:p>
        </w:tc>
      </w:tr>
      <w:tr w:rsidR="00896A8C" w:rsidRPr="00896A8C" w:rsidTr="00896A8C">
        <w:trPr>
          <w:tblCellSpacing w:w="15" w:type="dxa"/>
        </w:trPr>
        <w:tc>
          <w:tcPr>
            <w:tcW w:w="223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3 до 11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1480</w:t>
            </w:r>
          </w:p>
        </w:tc>
      </w:tr>
      <w:tr w:rsidR="00896A8C" w:rsidRPr="00896A8C" w:rsidTr="00896A8C">
        <w:trPr>
          <w:tblCellSpacing w:w="15" w:type="dxa"/>
        </w:trPr>
        <w:tc>
          <w:tcPr>
            <w:tcW w:w="223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дополнительное место от 12 до 17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6A8C" w:rsidRPr="00896A8C" w:rsidRDefault="00896A8C" w:rsidP="00896A8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96A8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2460</w:t>
            </w:r>
          </w:p>
        </w:tc>
      </w:tr>
      <w:tr w:rsidR="00896A8C" w:rsidRPr="00896A8C" w:rsidTr="00896A8C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13705" w:type="dxa"/>
            <w:gridSpan w:val="8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96A8C" w:rsidRDefault="00896A8C" w:rsidP="00896A8C">
            <w:pPr>
              <w:spacing w:after="0" w:line="240" w:lineRule="auto"/>
              <w:rPr>
                <w:rFonts w:ascii="Arial" w:hAnsi="Arial" w:cs="Arial"/>
                <w:b/>
                <w:bCs/>
                <w:color w:val="585454"/>
                <w:sz w:val="21"/>
                <w:szCs w:val="21"/>
              </w:rPr>
            </w:pPr>
          </w:p>
          <w:p w:rsidR="00896A8C" w:rsidRDefault="00896A8C" w:rsidP="00896A8C">
            <w:pPr>
              <w:spacing w:after="0" w:line="240" w:lineRule="auto"/>
              <w:rPr>
                <w:rFonts w:ascii="Arial" w:hAnsi="Arial" w:cs="Arial"/>
                <w:b/>
                <w:bCs/>
                <w:color w:val="585454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585454"/>
                <w:sz w:val="21"/>
                <w:szCs w:val="21"/>
              </w:rPr>
              <w:t xml:space="preserve">Стоимость указана за </w:t>
            </w:r>
            <w:r w:rsidR="00104050">
              <w:rPr>
                <w:rFonts w:ascii="Arial" w:hAnsi="Arial" w:cs="Arial"/>
                <w:b/>
                <w:bCs/>
                <w:color w:val="585454"/>
                <w:sz w:val="21"/>
                <w:szCs w:val="21"/>
              </w:rPr>
              <w:t>1 человека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585454"/>
                <w:sz w:val="21"/>
                <w:szCs w:val="21"/>
              </w:rPr>
              <w:t xml:space="preserve"> в сутки, руб. (с полным пансионом и лечением от 7 суток). 2019 г.</w:t>
            </w:r>
          </w:p>
          <w:tbl>
            <w:tblPr>
              <w:tblW w:w="12444" w:type="dxa"/>
              <w:tblCellSpacing w:w="15" w:type="dxa"/>
              <w:tblBorders>
                <w:top w:val="single" w:sz="6" w:space="0" w:color="FFFFFF"/>
                <w:bottom w:val="single" w:sz="6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507"/>
              <w:gridCol w:w="1507"/>
              <w:gridCol w:w="1507"/>
              <w:gridCol w:w="1507"/>
              <w:gridCol w:w="1507"/>
              <w:gridCol w:w="1507"/>
              <w:gridCol w:w="1497"/>
            </w:tblGrid>
            <w:tr w:rsidR="00896A8C" w:rsidRPr="00896A8C" w:rsidTr="00896A8C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FFFFFF"/>
                    <w:right w:val="nil"/>
                  </w:tcBorders>
                  <w:shd w:val="clear" w:color="auto" w:fill="EEEEEE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  <w:t>Категория номера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FFFFFF"/>
                    <w:bottom w:val="single" w:sz="2" w:space="0" w:color="FFFFFF"/>
                    <w:right w:val="nil"/>
                  </w:tcBorders>
                  <w:shd w:val="clear" w:color="auto" w:fill="EEEEEE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  <w:t>11.01-30.04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FFFFFF"/>
                    <w:bottom w:val="single" w:sz="2" w:space="0" w:color="FFFFFF"/>
                    <w:right w:val="nil"/>
                  </w:tcBorders>
                  <w:shd w:val="clear" w:color="auto" w:fill="EEEEEE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  <w:t>01.05-31.05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FFFFFF"/>
                    <w:bottom w:val="single" w:sz="2" w:space="0" w:color="FFFFFF"/>
                    <w:right w:val="nil"/>
                  </w:tcBorders>
                  <w:shd w:val="clear" w:color="auto" w:fill="EEEEEE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  <w:t>01.06-30.06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FFFFFF"/>
                    <w:bottom w:val="single" w:sz="2" w:space="0" w:color="FFFFFF"/>
                    <w:right w:val="nil"/>
                  </w:tcBorders>
                  <w:shd w:val="clear" w:color="auto" w:fill="EEEEEE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  <w:t>01.07-31.08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FFFFFF"/>
                    <w:bottom w:val="single" w:sz="2" w:space="0" w:color="FFFFFF"/>
                    <w:right w:val="nil"/>
                  </w:tcBorders>
                  <w:shd w:val="clear" w:color="auto" w:fill="EEEEEE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  <w:t>01.09-30.09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FFFFFF"/>
                    <w:bottom w:val="single" w:sz="2" w:space="0" w:color="FFFFFF"/>
                    <w:right w:val="nil"/>
                  </w:tcBorders>
                  <w:shd w:val="clear" w:color="auto" w:fill="EEEEEE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  <w:t>01.10-31.10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single" w:sz="6" w:space="0" w:color="FFFFFF"/>
                    <w:bottom w:val="single" w:sz="2" w:space="0" w:color="FFFFFF"/>
                    <w:right w:val="nil"/>
                  </w:tcBorders>
                  <w:shd w:val="clear" w:color="auto" w:fill="EEEEEE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  <w:t>01.11-28.12</w:t>
                  </w:r>
                </w:p>
              </w:tc>
            </w:tr>
            <w:tr w:rsidR="00896A8C" w:rsidRPr="00896A8C" w:rsidTr="00896A8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nil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 xml:space="preserve">место в номере/1-местное </w:t>
                  </w:r>
                  <w:proofErr w:type="spellStart"/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разм</w:t>
                  </w:r>
                  <w:proofErr w:type="spellEnd"/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 xml:space="preserve">место в номере/1-местное </w:t>
                  </w:r>
                  <w:proofErr w:type="spellStart"/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разм</w:t>
                  </w:r>
                  <w:proofErr w:type="spellEnd"/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 xml:space="preserve">место в номере/1-местное </w:t>
                  </w:r>
                  <w:proofErr w:type="spellStart"/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разм</w:t>
                  </w:r>
                  <w:proofErr w:type="spellEnd"/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 xml:space="preserve">место в номере/1-местное </w:t>
                  </w:r>
                  <w:proofErr w:type="spellStart"/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разм</w:t>
                  </w:r>
                  <w:proofErr w:type="spellEnd"/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 xml:space="preserve">место в номере/1-местное </w:t>
                  </w:r>
                  <w:proofErr w:type="spellStart"/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разм</w:t>
                  </w:r>
                  <w:proofErr w:type="spellEnd"/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 xml:space="preserve">место в номере/1-местное </w:t>
                  </w:r>
                  <w:proofErr w:type="spellStart"/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разм</w:t>
                  </w:r>
                  <w:proofErr w:type="spellEnd"/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732" w:type="dxa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 xml:space="preserve">место в номере/1-местное </w:t>
                  </w:r>
                  <w:proofErr w:type="spellStart"/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разм</w:t>
                  </w:r>
                  <w:proofErr w:type="spellEnd"/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.</w:t>
                  </w:r>
                </w:p>
              </w:tc>
            </w:tr>
            <w:tr w:rsidR="00896A8C" w:rsidRPr="00896A8C" w:rsidTr="00896A8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nil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Стандарт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6380/7700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6600/8140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8030/11000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8800/12540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8030/11000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6600/8140</w:t>
                  </w:r>
                </w:p>
              </w:tc>
              <w:tc>
                <w:tcPr>
                  <w:tcW w:w="732" w:type="dxa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6380/7700</w:t>
                  </w:r>
                </w:p>
              </w:tc>
            </w:tr>
            <w:tr w:rsidR="00896A8C" w:rsidRPr="00896A8C" w:rsidTr="00896A8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nil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Стандарт с видом на море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6490/7920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6710/8360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8250/11440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9130/13200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8250/11440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6710/8360</w:t>
                  </w:r>
                </w:p>
              </w:tc>
              <w:tc>
                <w:tcPr>
                  <w:tcW w:w="732" w:type="dxa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6490/7920</w:t>
                  </w:r>
                </w:p>
              </w:tc>
            </w:tr>
            <w:tr w:rsidR="00896A8C" w:rsidRPr="00896A8C" w:rsidTr="00896A8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nil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Люкс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7700/10340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7920/10780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10670/16280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12430/19800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10670/16280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7920/10780</w:t>
                  </w:r>
                </w:p>
              </w:tc>
              <w:tc>
                <w:tcPr>
                  <w:tcW w:w="732" w:type="dxa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7700/10340</w:t>
                  </w:r>
                </w:p>
              </w:tc>
            </w:tr>
            <w:tr w:rsidR="00896A8C" w:rsidRPr="00896A8C" w:rsidTr="00896A8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nil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Апартамент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10230/15400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11770/18480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13090/21120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13860/22660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1390/21120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11770/18480</w:t>
                  </w:r>
                </w:p>
              </w:tc>
              <w:tc>
                <w:tcPr>
                  <w:tcW w:w="732" w:type="dxa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10230/15400</w:t>
                  </w:r>
                </w:p>
              </w:tc>
            </w:tr>
            <w:tr w:rsidR="00896A8C" w:rsidRPr="00896A8C" w:rsidTr="00896A8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nil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дополнительное место от 3 до 11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2860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2915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3300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3495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3300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2915</w:t>
                  </w:r>
                </w:p>
              </w:tc>
              <w:tc>
                <w:tcPr>
                  <w:tcW w:w="732" w:type="dxa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2860</w:t>
                  </w:r>
                </w:p>
              </w:tc>
            </w:tr>
            <w:tr w:rsidR="00896A8C" w:rsidRPr="00896A8C" w:rsidTr="00896A8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nil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дополнительное место от 12 до 17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5720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5830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6600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6985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6600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5830</w:t>
                  </w:r>
                </w:p>
              </w:tc>
              <w:tc>
                <w:tcPr>
                  <w:tcW w:w="732" w:type="dxa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896A8C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5720</w:t>
                  </w:r>
                </w:p>
              </w:tc>
            </w:tr>
            <w:tr w:rsidR="00896A8C" w:rsidRPr="00896A8C" w:rsidTr="00896A8C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390"/>
                <w:tblCellSpacing w:w="15" w:type="dxa"/>
              </w:trPr>
              <w:tc>
                <w:tcPr>
                  <w:tcW w:w="12384" w:type="dxa"/>
                  <w:gridSpan w:val="8"/>
                  <w:shd w:val="clear" w:color="auto" w:fill="FFFFFF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vAlign w:val="center"/>
                  <w:hideMark/>
                </w:tcPr>
                <w:p w:rsidR="00896A8C" w:rsidRPr="00896A8C" w:rsidRDefault="00896A8C" w:rsidP="00896A8C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21"/>
                      <w:szCs w:val="21"/>
                    </w:rPr>
                  </w:pPr>
                  <w:r w:rsidRPr="00896A8C">
                    <w:rPr>
                      <w:rFonts w:ascii="Helvetica" w:eastAsia="Times New Roman" w:hAnsi="Helvetica" w:cs="Helvetica"/>
                      <w:color w:val="FF0000"/>
                      <w:sz w:val="21"/>
                      <w:szCs w:val="21"/>
                    </w:rPr>
                    <w:t>Агентское вознаграждение 5%</w:t>
                  </w:r>
                </w:p>
              </w:tc>
            </w:tr>
          </w:tbl>
          <w:p w:rsidR="00896A8C" w:rsidRPr="00896A8C" w:rsidRDefault="00896A8C" w:rsidP="00896A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C792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A52DC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896A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31A" w:rsidRDefault="00E8631A" w:rsidP="00252B2C">
      <w:pPr>
        <w:spacing w:after="0" w:line="240" w:lineRule="auto"/>
      </w:pPr>
      <w:r>
        <w:separator/>
      </w:r>
    </w:p>
  </w:endnote>
  <w:endnote w:type="continuationSeparator" w:id="0">
    <w:p w:rsidR="00E8631A" w:rsidRDefault="00E8631A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31A" w:rsidRDefault="00E8631A" w:rsidP="00252B2C">
      <w:pPr>
        <w:spacing w:after="0" w:line="240" w:lineRule="auto"/>
      </w:pPr>
      <w:r>
        <w:separator/>
      </w:r>
    </w:p>
  </w:footnote>
  <w:footnote w:type="continuationSeparator" w:id="0">
    <w:p w:rsidR="00E8631A" w:rsidRDefault="00E8631A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0018"/>
    <w:multiLevelType w:val="multilevel"/>
    <w:tmpl w:val="93E8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736515"/>
    <w:multiLevelType w:val="multilevel"/>
    <w:tmpl w:val="2E34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5116BB"/>
    <w:multiLevelType w:val="multilevel"/>
    <w:tmpl w:val="84F4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374E04"/>
    <w:multiLevelType w:val="multilevel"/>
    <w:tmpl w:val="7822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267B2A"/>
    <w:multiLevelType w:val="multilevel"/>
    <w:tmpl w:val="8512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3E742F"/>
    <w:multiLevelType w:val="multilevel"/>
    <w:tmpl w:val="17EA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E636CD"/>
    <w:multiLevelType w:val="multilevel"/>
    <w:tmpl w:val="4D90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2045DD"/>
    <w:multiLevelType w:val="multilevel"/>
    <w:tmpl w:val="E78C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0A6BFC"/>
    <w:multiLevelType w:val="multilevel"/>
    <w:tmpl w:val="F12A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4B0A11"/>
    <w:multiLevelType w:val="multilevel"/>
    <w:tmpl w:val="E01C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875342"/>
    <w:multiLevelType w:val="multilevel"/>
    <w:tmpl w:val="9508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4416F8"/>
    <w:multiLevelType w:val="multilevel"/>
    <w:tmpl w:val="D64C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0C2638"/>
    <w:multiLevelType w:val="multilevel"/>
    <w:tmpl w:val="B4C8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5515C3"/>
    <w:multiLevelType w:val="multilevel"/>
    <w:tmpl w:val="25B6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F2236E"/>
    <w:multiLevelType w:val="multilevel"/>
    <w:tmpl w:val="E152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E6A78D6"/>
    <w:multiLevelType w:val="multilevel"/>
    <w:tmpl w:val="140A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11"/>
  </w:num>
  <w:num w:numId="11">
    <w:abstractNumId w:val="8"/>
  </w:num>
  <w:num w:numId="12">
    <w:abstractNumId w:val="12"/>
  </w:num>
  <w:num w:numId="13">
    <w:abstractNumId w:val="15"/>
  </w:num>
  <w:num w:numId="14">
    <w:abstractNumId w:val="0"/>
  </w:num>
  <w:num w:numId="15">
    <w:abstractNumId w:val="13"/>
  </w:num>
  <w:num w:numId="1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0D36EB"/>
    <w:rsid w:val="00104050"/>
    <w:rsid w:val="00124872"/>
    <w:rsid w:val="001547B7"/>
    <w:rsid w:val="00181E57"/>
    <w:rsid w:val="00185675"/>
    <w:rsid w:val="00190834"/>
    <w:rsid w:val="001C1759"/>
    <w:rsid w:val="001E0905"/>
    <w:rsid w:val="00200EDC"/>
    <w:rsid w:val="00252B2C"/>
    <w:rsid w:val="002A007C"/>
    <w:rsid w:val="002C5866"/>
    <w:rsid w:val="003A6C88"/>
    <w:rsid w:val="003C792F"/>
    <w:rsid w:val="003D779C"/>
    <w:rsid w:val="004426F9"/>
    <w:rsid w:val="00454CAA"/>
    <w:rsid w:val="004710E4"/>
    <w:rsid w:val="00490A8B"/>
    <w:rsid w:val="00506A68"/>
    <w:rsid w:val="00507C61"/>
    <w:rsid w:val="00511F5E"/>
    <w:rsid w:val="00512590"/>
    <w:rsid w:val="00514525"/>
    <w:rsid w:val="005412A0"/>
    <w:rsid w:val="00584E1D"/>
    <w:rsid w:val="005B5C3F"/>
    <w:rsid w:val="00645FAD"/>
    <w:rsid w:val="00650467"/>
    <w:rsid w:val="00746C8E"/>
    <w:rsid w:val="007658B5"/>
    <w:rsid w:val="00777547"/>
    <w:rsid w:val="00800A6F"/>
    <w:rsid w:val="00824750"/>
    <w:rsid w:val="00863FD9"/>
    <w:rsid w:val="00864A1E"/>
    <w:rsid w:val="00874C25"/>
    <w:rsid w:val="00886273"/>
    <w:rsid w:val="008923ED"/>
    <w:rsid w:val="00896A8C"/>
    <w:rsid w:val="008B036B"/>
    <w:rsid w:val="00903943"/>
    <w:rsid w:val="00917155"/>
    <w:rsid w:val="00930C51"/>
    <w:rsid w:val="009C28BF"/>
    <w:rsid w:val="009D06A9"/>
    <w:rsid w:val="009D1F36"/>
    <w:rsid w:val="009F47AB"/>
    <w:rsid w:val="00A41540"/>
    <w:rsid w:val="00A52618"/>
    <w:rsid w:val="00A52DCB"/>
    <w:rsid w:val="00AB04FF"/>
    <w:rsid w:val="00AE0D0A"/>
    <w:rsid w:val="00AF4AB3"/>
    <w:rsid w:val="00B2575C"/>
    <w:rsid w:val="00B35494"/>
    <w:rsid w:val="00B420A5"/>
    <w:rsid w:val="00B56EB6"/>
    <w:rsid w:val="00B91FD3"/>
    <w:rsid w:val="00BA0055"/>
    <w:rsid w:val="00BB2BFE"/>
    <w:rsid w:val="00BD718E"/>
    <w:rsid w:val="00BE3B0A"/>
    <w:rsid w:val="00BF31AC"/>
    <w:rsid w:val="00C04DD0"/>
    <w:rsid w:val="00C45CAB"/>
    <w:rsid w:val="00C45CFC"/>
    <w:rsid w:val="00CA06E7"/>
    <w:rsid w:val="00CE64D2"/>
    <w:rsid w:val="00D123CA"/>
    <w:rsid w:val="00D21E02"/>
    <w:rsid w:val="00D62BD5"/>
    <w:rsid w:val="00D641E5"/>
    <w:rsid w:val="00D8759F"/>
    <w:rsid w:val="00DA032C"/>
    <w:rsid w:val="00DB3750"/>
    <w:rsid w:val="00DF7E20"/>
    <w:rsid w:val="00E0326C"/>
    <w:rsid w:val="00E17228"/>
    <w:rsid w:val="00E32E13"/>
    <w:rsid w:val="00E4323D"/>
    <w:rsid w:val="00E8631A"/>
    <w:rsid w:val="00EB2016"/>
    <w:rsid w:val="00ED30AE"/>
    <w:rsid w:val="00FC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7496"/>
  <w15:docId w15:val="{6BFBB2B6-24C2-48A8-B47C-46904501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A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45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5410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9063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4</cp:revision>
  <dcterms:created xsi:type="dcterms:W3CDTF">2019-02-07T08:47:00Z</dcterms:created>
  <dcterms:modified xsi:type="dcterms:W3CDTF">2019-02-07T09:15:00Z</dcterms:modified>
</cp:coreProperties>
</file>