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05pt;height:101.1pt" o:ole="">
                  <v:imagedata r:id="rId8" o:title=""/>
                </v:shape>
                <o:OLEObject Type="Embed" ProgID="CorelDRAW.Graphic.13" ShapeID="_x0000_i1025" DrawAspect="Content" ObjectID="_1516453582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>Реестровый номер в Едином федеральном реестре Туроператоров ВНТ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9D3114" w:rsidRDefault="00252B2C" w:rsidP="00252B2C">
      <w:pPr>
        <w:pStyle w:val="a4"/>
        <w:ind w:left="2835"/>
        <w:jc w:val="center"/>
      </w:pPr>
      <w:proofErr w:type="gramStart"/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D3114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proofErr w:type="gramEnd"/>
      <w:r w:rsidRPr="009D3114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D3114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D3114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D3114"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9D3114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D3114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D3114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D3114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9D3114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«Белая волна»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2016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9D3114" w:rsidRPr="009D3114" w:rsidRDefault="009D3114" w:rsidP="009D311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D311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9D3114">
        <w:rPr>
          <w:rFonts w:ascii="Arial" w:eastAsia="Times New Roman" w:hAnsi="Arial" w:cs="Arial"/>
          <w:color w:val="585454"/>
          <w:sz w:val="21"/>
          <w:szCs w:val="21"/>
        </w:rPr>
        <w:t xml:space="preserve"> г. Сочи, пос. Дагомыс, ул. </w:t>
      </w:r>
      <w:proofErr w:type="spellStart"/>
      <w:proofErr w:type="gramStart"/>
      <w:r w:rsidRPr="009D3114">
        <w:rPr>
          <w:rFonts w:ascii="Arial" w:eastAsia="Times New Roman" w:hAnsi="Arial" w:cs="Arial"/>
          <w:color w:val="585454"/>
          <w:sz w:val="21"/>
          <w:szCs w:val="21"/>
        </w:rPr>
        <w:t>Армавирская</w:t>
      </w:r>
      <w:proofErr w:type="spellEnd"/>
      <w:proofErr w:type="gramEnd"/>
      <w:r w:rsidRPr="009D3114">
        <w:rPr>
          <w:rFonts w:ascii="Arial" w:eastAsia="Times New Roman" w:hAnsi="Arial" w:cs="Arial"/>
          <w:color w:val="585454"/>
          <w:sz w:val="21"/>
          <w:szCs w:val="21"/>
        </w:rPr>
        <w:t>, 57-Б</w:t>
      </w:r>
    </w:p>
    <w:p w:rsidR="009D3114" w:rsidRPr="009D3114" w:rsidRDefault="009D3114" w:rsidP="009D311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D311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9D3114" w:rsidRPr="009D3114" w:rsidRDefault="009D3114" w:rsidP="009D311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D311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9D3114">
        <w:rPr>
          <w:rFonts w:ascii="Arial" w:eastAsia="Times New Roman" w:hAnsi="Arial" w:cs="Arial"/>
          <w:color w:val="585454"/>
          <w:sz w:val="21"/>
          <w:szCs w:val="21"/>
        </w:rPr>
        <w:t xml:space="preserve"> Пансионат "Белая волна" удобно расположилась в центре поселка Дагомыс, находящемся в 20 минутах езды на маршрутном такси от Сочи и в пяти минутах ходьбы от моря. Посёлок имеет развитую инфраструктуру и находится фактически на берегу моря. В посёлке расположены такие объекты как оздоровительный комплекс "Дагомыс - Олимпийский" и пансионат "Семашко ". Климат поселка Дагомыс отличается от климата других курортов и мест отдыха черноморского побережья, благодаря уникальному ландшафту воздушные потоки с гор приносят в поселок свежесть и прохладу в летние месяцы. Дагомыс, в переводе с </w:t>
      </w:r>
      <w:proofErr w:type="gramStart"/>
      <w:r w:rsidRPr="009D3114">
        <w:rPr>
          <w:rFonts w:ascii="Arial" w:eastAsia="Times New Roman" w:hAnsi="Arial" w:cs="Arial"/>
          <w:color w:val="585454"/>
          <w:sz w:val="21"/>
          <w:szCs w:val="21"/>
        </w:rPr>
        <w:t>черкесского</w:t>
      </w:r>
      <w:proofErr w:type="gramEnd"/>
      <w:r w:rsidRPr="009D3114">
        <w:rPr>
          <w:rFonts w:ascii="Arial" w:eastAsia="Times New Roman" w:hAnsi="Arial" w:cs="Arial"/>
          <w:color w:val="585454"/>
          <w:sz w:val="21"/>
          <w:szCs w:val="21"/>
        </w:rPr>
        <w:t>, означает тенистое, прохладное место.</w:t>
      </w: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уютный внутренний дворик с зонами отдыха, бассейн, мангал, место для парковки автомобиля,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конференц-зал на 50-100 человек, оборудованная кухня для самостоятельного приготовления пищи.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 xml:space="preserve">3-разовое питание в кафе-столовой гостиницы за дополнительную плату 500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/чел. Так же имеется оборудованная кухня для самостоятельного приготовления пищи.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городской,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галечный, в 5 минутах ходьбы.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Стандарт без балкона 20 кв. м. 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Комфорт с балконом 20 кв. м. 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ПК с большим балконом 25 кв. м (балкон 9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). 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ПК с балконом на два номера. 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Люкс с большим балконом. Дополнительное место - 2.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Все номера гостиницы укомплектованы: необходимой мебелью и сантехникой, в каждом номере: сплит-система, телевизор, холодильник, санузел с душем.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принимаются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с любого возраста. Дети до 5 лет без предоставления отдельного спального места размещаются бесплатно.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не предусмотрено.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9D3114" w:rsidRDefault="009D3114" w:rsidP="009D311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9D3114" w:rsidRDefault="009D3114" w:rsidP="009D311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уборка номеров;</w:t>
      </w:r>
    </w:p>
    <w:p w:rsidR="009D3114" w:rsidRDefault="009D3114" w:rsidP="009D311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тренажерный зал;</w:t>
      </w:r>
    </w:p>
    <w:p w:rsidR="009D3114" w:rsidRDefault="009D3114" w:rsidP="009D311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предоставление гигиенических принадлежностей согласно категории номера;</w:t>
      </w:r>
    </w:p>
    <w:p w:rsidR="009D3114" w:rsidRDefault="009D3114" w:rsidP="009D311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гладильными комнатами и гладильными принадлежностями;</w:t>
      </w:r>
    </w:p>
    <w:p w:rsidR="009D3114" w:rsidRDefault="009D3114" w:rsidP="009D311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gramStart"/>
      <w:r>
        <w:rPr>
          <w:rFonts w:ascii="Arial" w:hAnsi="Arial" w:cs="Arial"/>
          <w:color w:val="585454"/>
          <w:sz w:val="21"/>
          <w:szCs w:val="21"/>
        </w:rPr>
        <w:t>беспроводной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интернет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:rsidR="009D3114" w:rsidRDefault="009D3114" w:rsidP="009D311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открытый бассейн;</w:t>
      </w:r>
    </w:p>
    <w:p w:rsidR="009D3114" w:rsidRDefault="009D3114" w:rsidP="009D311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мангал, столики, лежаки, качели;</w:t>
      </w:r>
    </w:p>
    <w:p w:rsidR="009D3114" w:rsidRDefault="009D3114" w:rsidP="009D311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автостоянка;</w:t>
      </w:r>
    </w:p>
    <w:p w:rsidR="009D3114" w:rsidRDefault="009D3114" w:rsidP="009D311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вызов такси;</w:t>
      </w:r>
    </w:p>
    <w:p w:rsidR="009D3114" w:rsidRDefault="009D3114" w:rsidP="009D311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утренняя побудка;</w:t>
      </w:r>
    </w:p>
    <w:p w:rsidR="009D3114" w:rsidRDefault="009D3114" w:rsidP="009D3114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доставка корреспонденции.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9D3114" w:rsidRDefault="009D3114" w:rsidP="009D3114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500 руб.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9D3114" w:rsidRDefault="009D3114" w:rsidP="009D311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:rsidR="00C04DD0" w:rsidRDefault="009D3114" w:rsidP="009D3114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</w:t>
      </w:r>
    </w:p>
    <w:tbl>
      <w:tblPr>
        <w:tblW w:w="1046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1"/>
        <w:gridCol w:w="1275"/>
        <w:gridCol w:w="1276"/>
        <w:gridCol w:w="1276"/>
      </w:tblGrid>
      <w:tr w:rsidR="009D3114" w:rsidRPr="009D3114" w:rsidTr="009D3114">
        <w:trPr>
          <w:tblHeader/>
          <w:tblCellSpacing w:w="15" w:type="dxa"/>
        </w:trPr>
        <w:tc>
          <w:tcPr>
            <w:tcW w:w="6596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1245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11.01-01.07</w:t>
            </w:r>
          </w:p>
        </w:tc>
        <w:tc>
          <w:tcPr>
            <w:tcW w:w="1246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01.07-01.09</w:t>
            </w:r>
          </w:p>
        </w:tc>
        <w:tc>
          <w:tcPr>
            <w:tcW w:w="1231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01.09-28.12</w:t>
            </w:r>
          </w:p>
        </w:tc>
      </w:tr>
      <w:tr w:rsidR="009D3114" w:rsidRPr="009D3114" w:rsidTr="009D3114">
        <w:trPr>
          <w:tblCellSpacing w:w="15" w:type="dxa"/>
        </w:trPr>
        <w:tc>
          <w:tcPr>
            <w:tcW w:w="659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124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124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123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9D3114" w:rsidRPr="009D3114" w:rsidTr="009D3114">
        <w:trPr>
          <w:tblCellSpacing w:w="15" w:type="dxa"/>
        </w:trPr>
        <w:tc>
          <w:tcPr>
            <w:tcW w:w="659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1245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</w:t>
            </w:r>
          </w:p>
        </w:tc>
        <w:tc>
          <w:tcPr>
            <w:tcW w:w="124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</w:t>
            </w:r>
          </w:p>
        </w:tc>
        <w:tc>
          <w:tcPr>
            <w:tcW w:w="123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</w:t>
            </w:r>
          </w:p>
        </w:tc>
      </w:tr>
      <w:tr w:rsidR="009D3114" w:rsidRPr="009D3114" w:rsidTr="009D3114">
        <w:trPr>
          <w:tblCellSpacing w:w="15" w:type="dxa"/>
        </w:trPr>
        <w:tc>
          <w:tcPr>
            <w:tcW w:w="659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Комфорт</w:t>
            </w:r>
          </w:p>
        </w:tc>
        <w:tc>
          <w:tcPr>
            <w:tcW w:w="124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124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123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</w:tr>
      <w:tr w:rsidR="009D3114" w:rsidRPr="009D3114" w:rsidTr="009D3114">
        <w:trPr>
          <w:tblCellSpacing w:w="15" w:type="dxa"/>
        </w:trPr>
        <w:tc>
          <w:tcPr>
            <w:tcW w:w="659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Комфорт</w:t>
            </w:r>
          </w:p>
        </w:tc>
        <w:tc>
          <w:tcPr>
            <w:tcW w:w="1245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124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123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9D3114" w:rsidRPr="009D3114" w:rsidTr="009D3114">
        <w:trPr>
          <w:tblCellSpacing w:w="15" w:type="dxa"/>
        </w:trPr>
        <w:tc>
          <w:tcPr>
            <w:tcW w:w="659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Комфорт с балконом</w:t>
            </w:r>
          </w:p>
        </w:tc>
        <w:tc>
          <w:tcPr>
            <w:tcW w:w="124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124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123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9D3114" w:rsidRPr="009D3114" w:rsidTr="009D3114">
        <w:trPr>
          <w:tblCellSpacing w:w="15" w:type="dxa"/>
        </w:trPr>
        <w:tc>
          <w:tcPr>
            <w:tcW w:w="659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Комфорт с балконом</w:t>
            </w:r>
          </w:p>
        </w:tc>
        <w:tc>
          <w:tcPr>
            <w:tcW w:w="1245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124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123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9D3114" w:rsidRPr="009D3114" w:rsidTr="009D3114">
        <w:trPr>
          <w:tblCellSpacing w:w="15" w:type="dxa"/>
        </w:trPr>
        <w:tc>
          <w:tcPr>
            <w:tcW w:w="659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ПК с балконом</w:t>
            </w:r>
          </w:p>
        </w:tc>
        <w:tc>
          <w:tcPr>
            <w:tcW w:w="124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124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123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</w:tr>
      <w:tr w:rsidR="009D3114" w:rsidRPr="009D3114" w:rsidTr="009D3114">
        <w:trPr>
          <w:tblCellSpacing w:w="15" w:type="dxa"/>
        </w:trPr>
        <w:tc>
          <w:tcPr>
            <w:tcW w:w="659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ПК с балконом</w:t>
            </w:r>
          </w:p>
        </w:tc>
        <w:tc>
          <w:tcPr>
            <w:tcW w:w="1245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1270</w:t>
            </w:r>
          </w:p>
        </w:tc>
        <w:tc>
          <w:tcPr>
            <w:tcW w:w="124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1270</w:t>
            </w:r>
          </w:p>
        </w:tc>
        <w:tc>
          <w:tcPr>
            <w:tcW w:w="123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1270</w:t>
            </w:r>
          </w:p>
        </w:tc>
      </w:tr>
      <w:tr w:rsidR="009D3114" w:rsidRPr="009D3114" w:rsidTr="009D3114">
        <w:trPr>
          <w:tblCellSpacing w:w="15" w:type="dxa"/>
        </w:trPr>
        <w:tc>
          <w:tcPr>
            <w:tcW w:w="659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ПК с балконом на два номера</w:t>
            </w:r>
          </w:p>
        </w:tc>
        <w:tc>
          <w:tcPr>
            <w:tcW w:w="124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124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123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</w:tr>
      <w:tr w:rsidR="009D3114" w:rsidRPr="009D3114" w:rsidTr="009D3114">
        <w:trPr>
          <w:tblCellSpacing w:w="15" w:type="dxa"/>
        </w:trPr>
        <w:tc>
          <w:tcPr>
            <w:tcW w:w="659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ПК с балконом на два номера</w:t>
            </w:r>
          </w:p>
        </w:tc>
        <w:tc>
          <w:tcPr>
            <w:tcW w:w="1245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1270</w:t>
            </w:r>
          </w:p>
        </w:tc>
        <w:tc>
          <w:tcPr>
            <w:tcW w:w="124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1270</w:t>
            </w:r>
          </w:p>
        </w:tc>
        <w:tc>
          <w:tcPr>
            <w:tcW w:w="123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1270</w:t>
            </w:r>
          </w:p>
        </w:tc>
      </w:tr>
      <w:tr w:rsidR="009D3114" w:rsidRPr="009D3114" w:rsidTr="009D3114">
        <w:trPr>
          <w:tblCellSpacing w:w="15" w:type="dxa"/>
        </w:trPr>
        <w:tc>
          <w:tcPr>
            <w:tcW w:w="659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+ два доп. места (стоимость за номер)</w:t>
            </w:r>
          </w:p>
        </w:tc>
        <w:tc>
          <w:tcPr>
            <w:tcW w:w="124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124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123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9D3114" w:rsidRPr="009D3114" w:rsidTr="009D3114">
        <w:trPr>
          <w:tblCellSpacing w:w="15" w:type="dxa"/>
        </w:trPr>
        <w:tc>
          <w:tcPr>
            <w:tcW w:w="659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1245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4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3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3114" w:rsidRPr="009D3114" w:rsidRDefault="009D3114" w:rsidP="009D311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D311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C04DD0" w:rsidRPr="009D3114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D3114" w:rsidRDefault="009D31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9D3114" w:rsidRDefault="008923ED" w:rsidP="008923ED">
      <w:pPr>
        <w:pStyle w:val="a4"/>
        <w:tabs>
          <w:tab w:val="left" w:pos="8284"/>
        </w:tabs>
        <w:ind w:left="-1134"/>
        <w:jc w:val="center"/>
      </w:pPr>
      <w:proofErr w:type="gramStart"/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D3114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proofErr w:type="gramEnd"/>
      <w:r w:rsidRPr="009D3114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D3114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D3114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D3114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D3114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D3114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D3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72" w:rsidRDefault="00124872" w:rsidP="00252B2C">
      <w:pPr>
        <w:spacing w:after="0" w:line="240" w:lineRule="auto"/>
      </w:pPr>
      <w:r>
        <w:separator/>
      </w:r>
    </w:p>
  </w:endnote>
  <w:endnote w:type="continuationSeparator" w:id="0">
    <w:p w:rsidR="00124872" w:rsidRDefault="0012487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72" w:rsidRDefault="00124872" w:rsidP="00252B2C">
      <w:pPr>
        <w:spacing w:after="0" w:line="240" w:lineRule="auto"/>
      </w:pPr>
      <w:r>
        <w:separator/>
      </w:r>
    </w:p>
  </w:footnote>
  <w:footnote w:type="continuationSeparator" w:id="0">
    <w:p w:rsidR="00124872" w:rsidRDefault="0012487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A43DAA"/>
    <w:multiLevelType w:val="multilevel"/>
    <w:tmpl w:val="BF70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B25A5F"/>
    <w:multiLevelType w:val="multilevel"/>
    <w:tmpl w:val="90F4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2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3"/>
  </w:num>
  <w:num w:numId="8">
    <w:abstractNumId w:val="15"/>
  </w:num>
  <w:num w:numId="9">
    <w:abstractNumId w:val="39"/>
  </w:num>
  <w:num w:numId="10">
    <w:abstractNumId w:val="29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6"/>
  </w:num>
  <w:num w:numId="16">
    <w:abstractNumId w:val="3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1"/>
  </w:num>
  <w:num w:numId="30">
    <w:abstractNumId w:val="0"/>
  </w:num>
  <w:num w:numId="31">
    <w:abstractNumId w:val="13"/>
  </w:num>
  <w:num w:numId="32">
    <w:abstractNumId w:val="27"/>
  </w:num>
  <w:num w:numId="33">
    <w:abstractNumId w:val="20"/>
  </w:num>
  <w:num w:numId="34">
    <w:abstractNumId w:val="37"/>
  </w:num>
  <w:num w:numId="35">
    <w:abstractNumId w:val="40"/>
  </w:num>
  <w:num w:numId="36">
    <w:abstractNumId w:val="4"/>
  </w:num>
  <w:num w:numId="37">
    <w:abstractNumId w:val="38"/>
  </w:num>
  <w:num w:numId="38">
    <w:abstractNumId w:val="1"/>
  </w:num>
  <w:num w:numId="39">
    <w:abstractNumId w:val="30"/>
  </w:num>
  <w:num w:numId="40">
    <w:abstractNumId w:val="2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D3114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Арго</cp:lastModifiedBy>
  <cp:revision>2</cp:revision>
  <dcterms:created xsi:type="dcterms:W3CDTF">2016-02-08T13:20:00Z</dcterms:created>
  <dcterms:modified xsi:type="dcterms:W3CDTF">2016-02-08T13:20:00Z</dcterms:modified>
</cp:coreProperties>
</file>