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8F35B1E" w14:textId="77777777" w:rsidTr="00252B2C">
        <w:trPr>
          <w:trHeight w:val="1873"/>
        </w:trPr>
        <w:tc>
          <w:tcPr>
            <w:tcW w:w="3753" w:type="dxa"/>
          </w:tcPr>
          <w:p w14:paraId="49D12E8B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9E4A4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6229445" r:id="rId8"/>
              </w:object>
            </w:r>
          </w:p>
        </w:tc>
      </w:tr>
    </w:tbl>
    <w:p w14:paraId="2AFB78D3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C56F1ED" w14:textId="77777777" w:rsidR="005D7A96" w:rsidRPr="005D7A96" w:rsidRDefault="005D7A96" w:rsidP="005D7A96">
      <w:pPr>
        <w:spacing w:after="0" w:line="240" w:lineRule="auto"/>
        <w:ind w:left="2835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97DB7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E8BB835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97DB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126C26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6FD2B68" w14:textId="77777777" w:rsidR="00252B2C" w:rsidRPr="00C750C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C750C7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C750C7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C750C7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C750C7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497718E3" w14:textId="77777777" w:rsidR="00252B2C" w:rsidRPr="00C750C7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750C7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750C7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750C7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750C7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750C7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750C7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750C7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750C7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90289B6" w14:textId="77777777" w:rsidR="005412A0" w:rsidRPr="00930C51" w:rsidRDefault="00A22E1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716A15BB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DD0A8A3" w14:textId="77777777" w:rsidR="00F3238A" w:rsidRDefault="00F3238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8E238E1" w14:textId="77777777" w:rsidR="00E4323D" w:rsidRDefault="00C04DD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813706">
        <w:rPr>
          <w:rStyle w:val="a9"/>
          <w:rFonts w:ascii="Arial" w:hAnsi="Arial" w:cs="Arial"/>
          <w:color w:val="000000"/>
          <w:sz w:val="23"/>
          <w:szCs w:val="23"/>
        </w:rPr>
        <w:t>Солнышко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CA7B0D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B0622E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39ACC40A" w14:textId="77777777" w:rsidR="008923ED" w:rsidRDefault="00F3238A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537798DD" wp14:editId="2E302B08">
            <wp:extent cx="1099185" cy="1099185"/>
            <wp:effectExtent l="0" t="0" r="5715" b="5715"/>
            <wp:docPr id="1" name="Рисунок 1" descr="http://argo23.ru/pic/thumb_1422862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go23.ru/pic/thumb_14228628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F9618" wp14:editId="6A5DD56E">
            <wp:extent cx="1099185" cy="1099185"/>
            <wp:effectExtent l="0" t="0" r="5715" b="5715"/>
            <wp:docPr id="2" name="Рисунок 2" descr="http://argo23.ru/pic/thumb_1422862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go23.ru/pic/thumb_14228627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D1DE70" wp14:editId="0A4F43BC">
            <wp:extent cx="1109345" cy="1109345"/>
            <wp:effectExtent l="0" t="0" r="0" b="0"/>
            <wp:docPr id="3" name="Рисунок 3" descr="http://argo23.ru/pic/thumb_1422862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go23.ru/pic/thumb_142286258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E63CFE" wp14:editId="24BEB0DF">
            <wp:extent cx="1099185" cy="1099185"/>
            <wp:effectExtent l="0" t="0" r="5715" b="5715"/>
            <wp:docPr id="4" name="Рисунок 4" descr="http://argo23.ru/pic/thumb_1422862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go23.ru/pic/thumb_14228625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941143" wp14:editId="4566FE4C">
            <wp:extent cx="1099185" cy="1099185"/>
            <wp:effectExtent l="0" t="0" r="5715" b="5715"/>
            <wp:docPr id="5" name="Рисунок 5" descr="http://argo23.ru/pic/thumb_1422862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go23.ru/pic/thumb_142286239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853B" w14:textId="77777777"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Аллейная, 2-а</w:t>
      </w:r>
    </w:p>
    <w:p w14:paraId="20A8FADB" w14:textId="77777777"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DAC75E8" w14:textId="77777777"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из аэропорта автобус и маршрутное такси № 105, 106, 124; с ж/д вокзала Адлер на любом автобусе или маршрутном такси.</w:t>
      </w:r>
    </w:p>
    <w:p w14:paraId="2C3410A9" w14:textId="77777777"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46FF2E4" w14:textId="77777777" w:rsidR="00CA7B0D" w:rsidRDefault="00CA7B0D" w:rsidP="00CA7B0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 "Солнышко" находится в живописном уголке Адлерского района. Недалеко от пансионата расположен курортный городок "Адлеркурорт", где находятся аквапарк, дельфинарий, несколько бассейнов, боулинг, рестораны, кафе и дискотеки. Идеальное место для семейного отдыха.</w:t>
      </w:r>
    </w:p>
    <w:p w14:paraId="35C60A51" w14:textId="77777777" w:rsidR="00813706" w:rsidRDefault="0081370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9869813" w14:textId="77777777" w:rsidR="00813706" w:rsidRDefault="0081370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B84D1CB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 летнее кафе, сейф на ресепшн, Wi-Fi на всей территории пансионата, тренажерный зал, детский уголок, детская площадка, 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детская анимация, 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открытый бассейн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 с подогреваемой водой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(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в 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период</w:t>
      </w:r>
      <w:r w:rsidR="0038475E">
        <w:rPr>
          <w:rFonts w:ascii="Arial" w:eastAsia="Times New Roman" w:hAnsi="Arial" w:cs="Arial"/>
          <w:color w:val="585454"/>
          <w:sz w:val="21"/>
          <w:szCs w:val="21"/>
        </w:rPr>
        <w:t xml:space="preserve"> работы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), экскурсионное бюро, автостоянка.</w:t>
      </w:r>
    </w:p>
    <w:p w14:paraId="017117C4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AA96476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 3-разовое питание в столовой пансионата, с возможностью выбора блюд в среднем из 10-15 наименований. В летний период предусмотрено детское меню. Стоимость 3-разового питания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7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00 руб/чел/день (нетто). Завтрак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обед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300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ужин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 </w:t>
      </w:r>
      <w:r w:rsidR="00142168">
        <w:rPr>
          <w:rFonts w:ascii="Arial" w:eastAsia="Times New Roman" w:hAnsi="Arial" w:cs="Arial"/>
          <w:color w:val="585454"/>
          <w:sz w:val="21"/>
          <w:szCs w:val="21"/>
        </w:rPr>
        <w:br/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Для групповых заездов предлагается 2-3-разовое питание.</w:t>
      </w:r>
    </w:p>
    <w:p w14:paraId="7F7FEDCA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9D24B67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возможно приобрести в СКК "Знание".</w:t>
      </w:r>
    </w:p>
    <w:p w14:paraId="43A39359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5588A81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(150 м) городской или за дополнительную плату посещение пляжа СКК "Знание".</w:t>
      </w:r>
    </w:p>
    <w:p w14:paraId="60C67A83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956D2F9" w14:textId="77777777" w:rsidR="00142168" w:rsidRDefault="00142168" w:rsidP="0014216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52E87D10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C12AA27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Стандарт без балкона. В номере: санузел, кондиционер, холодильник, телевизор, 2 раздельные кровати, шкаф, стол, 2 тумбы. Дополнительное место-1; 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>2-местный Стандарт с балконом. В номере: санузел, кондиционер, холодильник, телевизор, 2 раздельные кровати, шкаф, стол, 2 тумбы. Дополнительное место-1; </w:t>
      </w:r>
    </w:p>
    <w:p w14:paraId="33165DC1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1788CE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Улучшенный. В номере: санузел, кондиционер, холодильник, телевизор, французская кровать/2 раздельные кровати, шкаф, стол, 2 тумбы, фен, с балконом. Дополнительное место-1; </w:t>
      </w:r>
    </w:p>
    <w:p w14:paraId="2DE842EB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25C036B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Мансарда 4 этаж. В номере: санузел, кондиционер, холодильник, телевизор, 2 раздельные кровати, шкаф, стол, 2 тумбы, без балкона. Дополнительное место-1;</w:t>
      </w:r>
    </w:p>
    <w:p w14:paraId="5EFBF5BD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30F33A6" w14:textId="77777777" w:rsidR="00997DB7" w:rsidRDefault="00997DB7" w:rsidP="00997DB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Стандарт. В номере: санузел, кондиционер, холодильник, телевизор, французская кровать, раскладной диван, шкаф, стол, 2 тумбы, с балконом/без балкона. Дополнительное место-3. </w:t>
      </w:r>
    </w:p>
    <w:p w14:paraId="793D0E90" w14:textId="77777777" w:rsidR="00142168" w:rsidRDefault="00142168" w:rsidP="0014216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3664B169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3 лет</w:t>
      </w:r>
      <w:r w:rsidR="0050470F">
        <w:rPr>
          <w:rFonts w:ascii="Arial" w:eastAsia="Times New Roman" w:hAnsi="Arial" w:cs="Arial"/>
          <w:color w:val="585454"/>
          <w:sz w:val="21"/>
          <w:szCs w:val="21"/>
        </w:rPr>
        <w:t xml:space="preserve"> (2,99)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без предоставления отдельного спального места и питания размещаются бесплатно.</w:t>
      </w:r>
    </w:p>
    <w:p w14:paraId="4FF6E6BB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DFE68C0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Дополнительное место: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 евро-раскладушка. </w:t>
      </w:r>
    </w:p>
    <w:p w14:paraId="34057F44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51F034A9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72112E3" w14:textId="77777777"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14:paraId="1ADE39A0" w14:textId="77777777" w:rsid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детский уголок, детская площадка;</w:t>
      </w:r>
    </w:p>
    <w:p w14:paraId="5A557A94" w14:textId="77777777" w:rsidR="0038475E" w:rsidRDefault="0038475E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color w:val="585454"/>
          <w:sz w:val="21"/>
          <w:szCs w:val="21"/>
        </w:rPr>
        <w:t>детская анимация;</w:t>
      </w:r>
    </w:p>
    <w:p w14:paraId="1C4C563C" w14:textId="77777777" w:rsidR="0038475E" w:rsidRPr="00CA7B0D" w:rsidRDefault="0038475E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color w:val="585454"/>
          <w:sz w:val="21"/>
          <w:szCs w:val="21"/>
        </w:rPr>
        <w:t>бассейн с подогреваемой водой (в период работы);</w:t>
      </w:r>
    </w:p>
    <w:p w14:paraId="379506CD" w14:textId="77777777"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Wi-Fi на всей территории пансионата;</w:t>
      </w:r>
    </w:p>
    <w:p w14:paraId="6B32B97E" w14:textId="77777777"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тренажерный зал;</w:t>
      </w:r>
    </w:p>
    <w:p w14:paraId="1402FA82" w14:textId="77777777"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сейф на ресепшн;</w:t>
      </w:r>
    </w:p>
    <w:p w14:paraId="5150F7B6" w14:textId="36E96679" w:rsidR="00CA7B0D" w:rsidRPr="00CA7B0D" w:rsidRDefault="00CA7B0D" w:rsidP="00CA7B0D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гладильная доска с утюгом на каждом этаже</w:t>
      </w:r>
      <w:r w:rsidR="00DF2565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2A3BDA95" w14:textId="77777777" w:rsidR="002E7392" w:rsidRDefault="002E7392" w:rsidP="00CA7B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53D5B52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2DE546C9" w14:textId="77777777" w:rsidR="00CA7B0D" w:rsidRPr="00CA7B0D" w:rsidRDefault="00CA7B0D" w:rsidP="00CA7B0D">
      <w:pPr>
        <w:numPr>
          <w:ilvl w:val="0"/>
          <w:numId w:val="3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3-разовое питание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7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00 руб. Завтрак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обед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300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руб., ужин - </w:t>
      </w:r>
      <w:r w:rsidR="008A0926">
        <w:rPr>
          <w:rFonts w:ascii="Arial" w:eastAsia="Times New Roman" w:hAnsi="Arial" w:cs="Arial"/>
          <w:color w:val="585454"/>
          <w:sz w:val="21"/>
          <w:szCs w:val="21"/>
        </w:rPr>
        <w:t>200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 xml:space="preserve"> руб. (нетто).</w:t>
      </w:r>
    </w:p>
    <w:p w14:paraId="4FD9595F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0466EDF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заезд в 1</w:t>
      </w:r>
      <w:r w:rsidR="003B1622">
        <w:rPr>
          <w:rFonts w:ascii="Arial" w:eastAsia="Times New Roman" w:hAnsi="Arial" w:cs="Arial"/>
          <w:color w:val="585454"/>
          <w:sz w:val="21"/>
          <w:szCs w:val="21"/>
        </w:rPr>
        <w:t>4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:00, выезд в 1</w:t>
      </w:r>
      <w:r w:rsidR="003B1622">
        <w:rPr>
          <w:rFonts w:ascii="Arial" w:eastAsia="Times New Roman" w:hAnsi="Arial" w:cs="Arial"/>
          <w:color w:val="585454"/>
          <w:sz w:val="21"/>
          <w:szCs w:val="21"/>
        </w:rPr>
        <w:t>2</w:t>
      </w:r>
      <w:r w:rsidRPr="00CA7B0D">
        <w:rPr>
          <w:rFonts w:ascii="Arial" w:eastAsia="Times New Roman" w:hAnsi="Arial" w:cs="Arial"/>
          <w:color w:val="585454"/>
          <w:sz w:val="21"/>
          <w:szCs w:val="21"/>
        </w:rPr>
        <w:t>:00</w:t>
      </w:r>
    </w:p>
    <w:p w14:paraId="0918474B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373B967" w14:textId="77777777" w:rsidR="00CA7B0D" w:rsidRPr="00CA7B0D" w:rsidRDefault="00CA7B0D" w:rsidP="00CA7B0D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</w:t>
      </w:r>
      <w:r w:rsidR="001A4F00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номер</w:t>
      </w:r>
      <w:r w:rsidRPr="00CA7B0D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в сутки, руб.</w:t>
      </w:r>
    </w:p>
    <w:tbl>
      <w:tblPr>
        <w:tblW w:w="1091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4484"/>
        <w:gridCol w:w="1274"/>
        <w:gridCol w:w="1274"/>
        <w:gridCol w:w="1274"/>
        <w:gridCol w:w="1273"/>
        <w:gridCol w:w="591"/>
        <w:gridCol w:w="694"/>
      </w:tblGrid>
      <w:tr w:rsidR="00DF2565" w:rsidRPr="00DF2565" w14:paraId="6CD70457" w14:textId="77777777" w:rsidTr="00DF2565">
        <w:trPr>
          <w:tblHeader/>
          <w:tblCellSpacing w:w="15" w:type="dxa"/>
        </w:trPr>
        <w:tc>
          <w:tcPr>
            <w:tcW w:w="4491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4A52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24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A1511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09.07-26.08</w:t>
            </w:r>
          </w:p>
        </w:tc>
        <w:tc>
          <w:tcPr>
            <w:tcW w:w="124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FD48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26.08-11.09</w:t>
            </w:r>
          </w:p>
        </w:tc>
        <w:tc>
          <w:tcPr>
            <w:tcW w:w="124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788F8A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11.09-26.09</w:t>
            </w:r>
          </w:p>
        </w:tc>
        <w:tc>
          <w:tcPr>
            <w:tcW w:w="124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2774D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26.09-11.10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9BEB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11.10-29.12</w:t>
            </w:r>
          </w:p>
        </w:tc>
      </w:tr>
      <w:tr w:rsidR="00DF2565" w:rsidRPr="00DF2565" w14:paraId="69D9DF7E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CE79D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Мансарда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4E6DF" w14:textId="5F01F8CC" w:rsidR="00DF2565" w:rsidRPr="00DF2565" w:rsidRDefault="002F0049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B9FAF0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CA1D5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91749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F1A1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DF2565" w:rsidRPr="00DF2565" w14:paraId="58453A1E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FC28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5D7F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2BA176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DDE736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BEE10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8C7C9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</w:t>
            </w:r>
          </w:p>
        </w:tc>
      </w:tr>
      <w:tr w:rsidR="00DF2565" w:rsidRPr="00DF2565" w14:paraId="0A3AA9D2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3716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27AD3" w14:textId="1CAC40ED" w:rsidR="00DF2565" w:rsidRPr="00DF2565" w:rsidRDefault="002F0049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EB49D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3BB36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1C7B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824D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DF2565" w:rsidRPr="00DF2565" w14:paraId="692FD0EB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1A2FA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6017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26E3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A50B3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6C96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B86CBA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</w:tr>
      <w:tr w:rsidR="00DF2565" w:rsidRPr="00DF2565" w14:paraId="0248C079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EADC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E5090" w14:textId="0ED31035" w:rsidR="00DF2565" w:rsidRPr="00DF2565" w:rsidRDefault="002F0049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57BE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F33B8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FFBC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AC44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DF2565" w:rsidRPr="00DF2565" w14:paraId="37CE82FB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C8BFE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3654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1CCC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ADD85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60F341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6110CE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</w:tr>
      <w:tr w:rsidR="00DF2565" w:rsidRPr="00DF2565" w14:paraId="6CED302E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3B05A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1260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C3F9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F8EE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29AC4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2E58D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DF2565" w:rsidRPr="00DF2565" w14:paraId="7AC22478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E4C5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4B57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3B2F0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466F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6E2FD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F75AD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DF2565" w:rsidRPr="00DF2565" w14:paraId="1937E4FD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DF965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теневой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55D74" w14:textId="345E5E79" w:rsidR="00DF2565" w:rsidRPr="00DF2565" w:rsidRDefault="002F0049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EE2BD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D3DF6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EBCE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23FD8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DF2565" w:rsidRPr="00DF2565" w14:paraId="7715F294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87523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26E2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9592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FD74A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1C5F8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4B30E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DF2565" w:rsidRPr="00DF2565" w14:paraId="1CF63ECB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81772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Стандарт+раскладной диван (до 4 чел.) стоимость за номер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837AB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C915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1422D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4845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C5450A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DF2565" w:rsidRPr="00DF2565" w14:paraId="71CF7229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3A107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5549F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C31C0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D725C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90491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12404" w14:textId="77777777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DF2565" w:rsidRPr="00DF2565" w14:paraId="5183C294" w14:textId="77777777" w:rsidTr="00DF2565">
        <w:trPr>
          <w:tblCellSpacing w:w="15" w:type="dxa"/>
        </w:trPr>
        <w:tc>
          <w:tcPr>
            <w:tcW w:w="4491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1FCA4A" w14:textId="76EDEBD8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 xml:space="preserve">Агентское вознаграждение 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A068E6" w14:textId="65C89DAE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E52E99" w14:textId="320994DF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984C3" w14:textId="4F3D68C8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24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71D3C" w14:textId="36E3AF8B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="00EC07C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0</w:t>
            </w: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%</w:t>
            </w:r>
          </w:p>
        </w:tc>
        <w:tc>
          <w:tcPr>
            <w:tcW w:w="123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194BF4" w14:textId="0551A6A1" w:rsidR="00DF2565" w:rsidRPr="00DF2565" w:rsidRDefault="00DF2565" w:rsidP="00DF25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F2565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</w:tr>
      <w:tr w:rsidR="00DF2565" w:rsidRPr="00DF2565" w14:paraId="570C8098" w14:textId="77777777" w:rsidTr="00DF256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10855" w:type="dxa"/>
            <w:gridSpan w:val="8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E5B7E63" w14:textId="77777777" w:rsidR="00DF2565" w:rsidRPr="00DF2565" w:rsidRDefault="00DF2565" w:rsidP="00DF256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</w:tc>
      </w:tr>
      <w:tr w:rsidR="004B75DC" w:rsidRPr="00142168" w14:paraId="582404F5" w14:textId="77777777" w:rsidTr="00DF2565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gridAfter w:val="1"/>
          <w:wAfter w:w="650" w:type="dxa"/>
          <w:trHeight w:val="390"/>
          <w:tblCellSpacing w:w="15" w:type="dxa"/>
        </w:trPr>
        <w:tc>
          <w:tcPr>
            <w:tcW w:w="10155" w:type="dxa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FAE24DC" w14:textId="55A6A6AE" w:rsidR="004B75DC" w:rsidRDefault="00997DB7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В праздничные дни и в каникулярный период Агентское вознаграждение -10%</w:t>
            </w:r>
          </w:p>
          <w:p w14:paraId="75553C8C" w14:textId="6200B0CE" w:rsidR="00DF2565" w:rsidRDefault="00DF2565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14:paraId="46C8D49A" w14:textId="77777777" w:rsidR="001A4F00" w:rsidRDefault="001A4F00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14:paraId="2190F921" w14:textId="77777777" w:rsidR="001A4F00" w:rsidRDefault="001A4F00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14:paraId="51B23104" w14:textId="77777777" w:rsidR="001A4F00" w:rsidRDefault="001A4F00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14:paraId="3C0F51FA" w14:textId="77777777" w:rsidR="001A4F00" w:rsidRDefault="001A4F00" w:rsidP="004B75DC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</w:p>
          <w:p w14:paraId="32C8B066" w14:textId="77777777" w:rsidR="001A4F00" w:rsidRPr="00142168" w:rsidRDefault="001A4F00" w:rsidP="004B75D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14:paraId="78DF04E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ECC8403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97DB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6F13C6F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FA843E5" w14:textId="77777777" w:rsidR="008923ED" w:rsidRPr="002F0049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F0049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F0049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7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F0049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F0049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F0049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8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F0049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F0049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5416C4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F2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5685" w14:textId="77777777" w:rsidR="00A22E11" w:rsidRDefault="00A22E11" w:rsidP="00252B2C">
      <w:pPr>
        <w:spacing w:after="0" w:line="240" w:lineRule="auto"/>
      </w:pPr>
      <w:r>
        <w:separator/>
      </w:r>
    </w:p>
  </w:endnote>
  <w:endnote w:type="continuationSeparator" w:id="0">
    <w:p w14:paraId="5279A0DD" w14:textId="77777777" w:rsidR="00A22E11" w:rsidRDefault="00A22E1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E789" w14:textId="77777777" w:rsidR="00A22E11" w:rsidRDefault="00A22E11" w:rsidP="00252B2C">
      <w:pPr>
        <w:spacing w:after="0" w:line="240" w:lineRule="auto"/>
      </w:pPr>
      <w:r>
        <w:separator/>
      </w:r>
    </w:p>
  </w:footnote>
  <w:footnote w:type="continuationSeparator" w:id="0">
    <w:p w14:paraId="2045F9CD" w14:textId="77777777" w:rsidR="00A22E11" w:rsidRDefault="00A22E1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E4106"/>
    <w:multiLevelType w:val="multilevel"/>
    <w:tmpl w:val="8E2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F0AE9"/>
    <w:multiLevelType w:val="multilevel"/>
    <w:tmpl w:val="745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428EE"/>
    <w:multiLevelType w:val="multilevel"/>
    <w:tmpl w:val="E71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7D5A94"/>
    <w:multiLevelType w:val="hybridMultilevel"/>
    <w:tmpl w:val="6E02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44C2"/>
    <w:multiLevelType w:val="hybridMultilevel"/>
    <w:tmpl w:val="25BC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203"/>
    <w:multiLevelType w:val="multilevel"/>
    <w:tmpl w:val="AAF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23"/>
  </w:num>
  <w:num w:numId="5">
    <w:abstractNumId w:val="7"/>
  </w:num>
  <w:num w:numId="6">
    <w:abstractNumId w:val="5"/>
  </w:num>
  <w:num w:numId="7">
    <w:abstractNumId w:val="32"/>
  </w:num>
  <w:num w:numId="8">
    <w:abstractNumId w:val="17"/>
  </w:num>
  <w:num w:numId="9">
    <w:abstractNumId w:val="35"/>
  </w:num>
  <w:num w:numId="10">
    <w:abstractNumId w:val="29"/>
  </w:num>
  <w:num w:numId="11">
    <w:abstractNumId w:val="9"/>
  </w:num>
  <w:num w:numId="12">
    <w:abstractNumId w:val="22"/>
  </w:num>
  <w:num w:numId="13">
    <w:abstractNumId w:val="10"/>
  </w:num>
  <w:num w:numId="14">
    <w:abstractNumId w:val="21"/>
  </w:num>
  <w:num w:numId="15">
    <w:abstractNumId w:val="34"/>
  </w:num>
  <w:num w:numId="16">
    <w:abstractNumId w:val="3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1"/>
  </w:num>
  <w:num w:numId="26">
    <w:abstractNumId w:val="14"/>
  </w:num>
  <w:num w:numId="27">
    <w:abstractNumId w:val="15"/>
  </w:num>
  <w:num w:numId="28">
    <w:abstractNumId w:val="6"/>
  </w:num>
  <w:num w:numId="29">
    <w:abstractNumId w:val="30"/>
  </w:num>
  <w:num w:numId="30">
    <w:abstractNumId w:val="0"/>
  </w:num>
  <w:num w:numId="31">
    <w:abstractNumId w:val="2"/>
  </w:num>
  <w:num w:numId="32">
    <w:abstractNumId w:val="27"/>
  </w:num>
  <w:num w:numId="33">
    <w:abstractNumId w:val="3"/>
  </w:num>
  <w:num w:numId="34">
    <w:abstractNumId w:val="11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6D71"/>
    <w:rsid w:val="0005144D"/>
    <w:rsid w:val="00057B82"/>
    <w:rsid w:val="000C4281"/>
    <w:rsid w:val="000D3B42"/>
    <w:rsid w:val="000F2E79"/>
    <w:rsid w:val="00116F71"/>
    <w:rsid w:val="00123FC8"/>
    <w:rsid w:val="00124872"/>
    <w:rsid w:val="00142168"/>
    <w:rsid w:val="001547B7"/>
    <w:rsid w:val="00181E57"/>
    <w:rsid w:val="00185675"/>
    <w:rsid w:val="00190834"/>
    <w:rsid w:val="001A4F00"/>
    <w:rsid w:val="001C1759"/>
    <w:rsid w:val="002244A6"/>
    <w:rsid w:val="00252B2C"/>
    <w:rsid w:val="002A007C"/>
    <w:rsid w:val="002C1E44"/>
    <w:rsid w:val="002C5866"/>
    <w:rsid w:val="002E7392"/>
    <w:rsid w:val="002F0049"/>
    <w:rsid w:val="0038475E"/>
    <w:rsid w:val="003B1622"/>
    <w:rsid w:val="003D779C"/>
    <w:rsid w:val="003F304D"/>
    <w:rsid w:val="004426F9"/>
    <w:rsid w:val="00490A8B"/>
    <w:rsid w:val="004B07E2"/>
    <w:rsid w:val="004B75DC"/>
    <w:rsid w:val="004C1D10"/>
    <w:rsid w:val="004D141F"/>
    <w:rsid w:val="00500D69"/>
    <w:rsid w:val="005010D1"/>
    <w:rsid w:val="0050470F"/>
    <w:rsid w:val="00506A68"/>
    <w:rsid w:val="00507C61"/>
    <w:rsid w:val="00511F5E"/>
    <w:rsid w:val="00512590"/>
    <w:rsid w:val="005412A0"/>
    <w:rsid w:val="00557B4E"/>
    <w:rsid w:val="00584E1D"/>
    <w:rsid w:val="005A5564"/>
    <w:rsid w:val="005A5F35"/>
    <w:rsid w:val="005B5C3F"/>
    <w:rsid w:val="005D7A96"/>
    <w:rsid w:val="00650467"/>
    <w:rsid w:val="00657F19"/>
    <w:rsid w:val="006B6897"/>
    <w:rsid w:val="00746C8E"/>
    <w:rsid w:val="00774023"/>
    <w:rsid w:val="00777547"/>
    <w:rsid w:val="00800A6F"/>
    <w:rsid w:val="00813706"/>
    <w:rsid w:val="00864A1E"/>
    <w:rsid w:val="00886273"/>
    <w:rsid w:val="008923ED"/>
    <w:rsid w:val="008A0926"/>
    <w:rsid w:val="008C34DD"/>
    <w:rsid w:val="00903943"/>
    <w:rsid w:val="0091378B"/>
    <w:rsid w:val="00917155"/>
    <w:rsid w:val="00930C51"/>
    <w:rsid w:val="00942C17"/>
    <w:rsid w:val="00997DB7"/>
    <w:rsid w:val="009C28BF"/>
    <w:rsid w:val="009D06A9"/>
    <w:rsid w:val="009D1F36"/>
    <w:rsid w:val="009D6EC4"/>
    <w:rsid w:val="009F47AB"/>
    <w:rsid w:val="00A22E11"/>
    <w:rsid w:val="00A32B6B"/>
    <w:rsid w:val="00A41540"/>
    <w:rsid w:val="00A4409E"/>
    <w:rsid w:val="00A464A9"/>
    <w:rsid w:val="00A52618"/>
    <w:rsid w:val="00AA5C65"/>
    <w:rsid w:val="00AB04FF"/>
    <w:rsid w:val="00AE0D0A"/>
    <w:rsid w:val="00B0622E"/>
    <w:rsid w:val="00B420A5"/>
    <w:rsid w:val="00B42F64"/>
    <w:rsid w:val="00B56EB6"/>
    <w:rsid w:val="00B91FD3"/>
    <w:rsid w:val="00BB3D43"/>
    <w:rsid w:val="00BD718E"/>
    <w:rsid w:val="00BE3B0A"/>
    <w:rsid w:val="00BF31AC"/>
    <w:rsid w:val="00C04DD0"/>
    <w:rsid w:val="00C45CAB"/>
    <w:rsid w:val="00C750C7"/>
    <w:rsid w:val="00CA06E7"/>
    <w:rsid w:val="00CA7B0D"/>
    <w:rsid w:val="00CE64D2"/>
    <w:rsid w:val="00CF3E0C"/>
    <w:rsid w:val="00D62BD5"/>
    <w:rsid w:val="00D8759F"/>
    <w:rsid w:val="00DA032C"/>
    <w:rsid w:val="00DB3750"/>
    <w:rsid w:val="00DD2517"/>
    <w:rsid w:val="00DF2565"/>
    <w:rsid w:val="00DF7E20"/>
    <w:rsid w:val="00E17228"/>
    <w:rsid w:val="00E326B0"/>
    <w:rsid w:val="00E32E13"/>
    <w:rsid w:val="00E4323D"/>
    <w:rsid w:val="00EC07C3"/>
    <w:rsid w:val="00ED30AE"/>
    <w:rsid w:val="00F3238A"/>
    <w:rsid w:val="00FE175B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36F1"/>
  <w15:docId w15:val="{27C80138-5319-482D-80BB-35A52A6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8">
    <w:name w:val="font_8"/>
    <w:basedOn w:val="a"/>
    <w:rsid w:val="00CA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B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17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argo23sochi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18</cp:revision>
  <cp:lastPrinted>2020-03-23T10:57:00Z</cp:lastPrinted>
  <dcterms:created xsi:type="dcterms:W3CDTF">2019-12-25T07:43:00Z</dcterms:created>
  <dcterms:modified xsi:type="dcterms:W3CDTF">2020-07-14T07:58:00Z</dcterms:modified>
</cp:coreProperties>
</file>